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C8" w:rsidRDefault="00561F48" w:rsidP="005628C8">
      <w:pPr>
        <w:pStyle w:val="Nagwek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4837430</wp:posOffset>
            </wp:positionH>
            <wp:positionV relativeFrom="paragraph">
              <wp:posOffset>133985</wp:posOffset>
            </wp:positionV>
            <wp:extent cx="1714500" cy="1152525"/>
            <wp:effectExtent l="19050" t="0" r="0" b="0"/>
            <wp:wrapSquare wrapText="bothSides"/>
            <wp:docPr id="6" name="Obraz 5" descr="caz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az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8C8" w:rsidRDefault="00561F48" w:rsidP="005628C8">
      <w:pPr>
        <w:pStyle w:val="Nagwek"/>
        <w:ind w:hanging="567"/>
      </w:pPr>
      <w:r>
        <w:rPr>
          <w:noProof/>
        </w:rPr>
        <w:drawing>
          <wp:inline distT="0" distB="0" distL="0" distR="0">
            <wp:extent cx="1104900" cy="1228725"/>
            <wp:effectExtent l="19050" t="0" r="0" b="0"/>
            <wp:docPr id="2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7FF">
        <w:rPr>
          <w:noProof/>
        </w:rPr>
        <w:pict>
          <v:rect id="_x0000_s1028" style="position:absolute;margin-left:88.5pt;margin-top:42.55pt;width:242.25pt;height:49.9pt;z-index:251658240;mso-position-horizontal-relative:text;mso-position-vertical-relative:text" o:allowincell="f" filled="f" stroked="f" strokeweight=".25pt">
            <v:textbox style="mso-next-textbox:#_x0000_s1028" inset="1pt,1pt,1pt,1pt">
              <w:txbxContent>
                <w:p w:rsidR="000B2EA3" w:rsidRPr="00FB6ACF" w:rsidRDefault="000B2EA3" w:rsidP="005628C8">
                  <w:pPr>
                    <w:tabs>
                      <w:tab w:val="left" w:pos="-8364"/>
                      <w:tab w:val="left" w:pos="-8080"/>
                      <w:tab w:val="left" w:pos="1843"/>
                    </w:tabs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>
                    <w:rPr>
                      <w:rFonts w:ascii="Baskerville Old Face" w:hAnsi="Baskerville Old Face"/>
                      <w:sz w:val="20"/>
                    </w:rPr>
                    <w:t>tel.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(071) 389-48-10, 389-10-92 fax</w:t>
                  </w:r>
                  <w:r>
                    <w:rPr>
                      <w:rFonts w:ascii="Baskerville Old Face" w:hAnsi="Baskerville Old Face"/>
                      <w:sz w:val="20"/>
                    </w:rPr>
                    <w:t>.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(071) 389-26-55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 w:rsidRPr="00560F5D">
                    <w:rPr>
                      <w:rFonts w:ascii="Baskerville Old Face" w:hAnsi="Baskerville Old Face"/>
                      <w:sz w:val="20"/>
                    </w:rPr>
                    <w:t>filia</w:t>
                  </w:r>
                  <w:r w:rsidRPr="00FB6ACF">
                    <w:rPr>
                      <w:rFonts w:ascii="Baskerville Old Face" w:hAnsi="Baskerville Old Face"/>
                      <w:sz w:val="20"/>
                    </w:rPr>
                    <w:t xml:space="preserve"> w Brzegu Dolnym (071) 319-50-33</w:t>
                  </w:r>
                </w:p>
                <w:p w:rsidR="000B2EA3" w:rsidRDefault="008467FF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hyperlink r:id="rId9" w:history="1">
                    <w:r w:rsidR="000B2EA3" w:rsidRPr="00FB6ACF">
                      <w:rPr>
                        <w:rStyle w:val="Hipercze"/>
                        <w:rFonts w:ascii="Baskerville Old Face" w:hAnsi="Baskerville Old Face"/>
                        <w:sz w:val="20"/>
                      </w:rPr>
                      <w:t>www.wrwo@praca.gov.pl</w:t>
                    </w:r>
                  </w:hyperlink>
                  <w:r w:rsidR="000B2EA3" w:rsidRPr="00FB6ACF">
                    <w:rPr>
                      <w:rFonts w:ascii="Baskerville Old Face" w:hAnsi="Baskerville Old Face"/>
                      <w:sz w:val="20"/>
                    </w:rPr>
                    <w:t xml:space="preserve"> 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sz w:val="20"/>
                    </w:rPr>
                  </w:pPr>
                  <w:r w:rsidRPr="00FB6ACF">
                    <w:rPr>
                      <w:rFonts w:ascii="Baskerville Old Face" w:hAnsi="Baskerville Old Face"/>
                      <w:sz w:val="20"/>
                    </w:rPr>
                    <w:t>www.pupwolow.pl</w:t>
                  </w:r>
                </w:p>
                <w:p w:rsidR="000B2EA3" w:rsidRPr="00FB6ACF" w:rsidRDefault="000B2EA3" w:rsidP="005628C8">
                  <w:pPr>
                    <w:jc w:val="center"/>
                    <w:rPr>
                      <w:rFonts w:ascii="Baskerville Old Face" w:hAnsi="Baskerville Old Face"/>
                      <w:color w:val="008000"/>
                      <w:sz w:val="25"/>
                    </w:rPr>
                  </w:pPr>
                </w:p>
              </w:txbxContent>
            </v:textbox>
          </v:rect>
        </w:pict>
      </w:r>
      <w:r w:rsidR="008467FF">
        <w:rPr>
          <w:noProof/>
        </w:rPr>
        <w:pict>
          <v:rect id="_x0000_s1026" style="position:absolute;margin-left:105pt;margin-top:1.3pt;width:225.75pt;height:34.5pt;z-index:251656192;mso-position-horizontal-relative:text;mso-position-vertical-relative:text" o:allowincell="f" filled="f" stroked="f" strokeweight=".65pt">
            <v:textbox style="mso-next-textbox:#_x0000_s1026" inset="1pt,1pt,1pt,1pt">
              <w:txbxContent>
                <w:p w:rsidR="000B2EA3" w:rsidRPr="00C20B69" w:rsidRDefault="000B2EA3" w:rsidP="005628C8">
                  <w:pPr>
                    <w:jc w:val="center"/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</w:pPr>
                  <w:r w:rsidRPr="00C20B6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POWIATOWY URZĄD PRACY</w:t>
                  </w:r>
                </w:p>
                <w:p w:rsidR="000B2EA3" w:rsidRPr="00C20B69" w:rsidRDefault="000B2EA3" w:rsidP="005628C8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</w:rPr>
                  </w:pPr>
                  <w:r w:rsidRPr="00C20B69">
                    <w:rPr>
                      <w:rFonts w:ascii="Bookman Old Style" w:hAnsi="Bookman Old Style"/>
                      <w:b/>
                      <w:sz w:val="24"/>
                      <w:szCs w:val="24"/>
                    </w:rPr>
                    <w:t>pl. Piastowski 2, 56-100 Wołów</w:t>
                  </w:r>
                </w:p>
              </w:txbxContent>
            </v:textbox>
          </v:rect>
        </w:pict>
      </w:r>
      <w:r w:rsidR="008467FF">
        <w:rPr>
          <w:noProof/>
        </w:rPr>
        <w:pict>
          <v:line id="_x0000_s1027" style="position:absolute;z-index:251657216;mso-position-horizontal-relative:text;mso-position-vertical-relative:text" from="-54.05pt,107.75pt" to="501.75pt,107.8pt" o:allowincell="f" strokeweight="4.5pt">
            <v:stroke startarrowwidth="narrow" startarrowlength="short" endarrowwidth="narrow" endarrowlength="short" linestyle="thickThin"/>
          </v:line>
        </w:pict>
      </w:r>
    </w:p>
    <w:p w:rsidR="005628C8" w:rsidRDefault="005628C8" w:rsidP="005628C8">
      <w:pPr>
        <w:pStyle w:val="Standard"/>
      </w:pPr>
      <w:r>
        <w:t xml:space="preserve">                                                                                                    </w:t>
      </w:r>
    </w:p>
    <w:p w:rsidR="00DC0FC0" w:rsidRPr="003C48A0" w:rsidRDefault="00DC0FC0" w:rsidP="00DC0FC0">
      <w:pPr>
        <w:ind w:left="5664"/>
        <w:jc w:val="right"/>
        <w:rPr>
          <w:sz w:val="22"/>
          <w:szCs w:val="22"/>
        </w:rPr>
      </w:pPr>
      <w:r w:rsidRPr="003B20E8">
        <w:rPr>
          <w:sz w:val="24"/>
          <w:szCs w:val="24"/>
        </w:rPr>
        <w:t xml:space="preserve">Wołów, dnia </w:t>
      </w:r>
      <w:r w:rsidR="00D11B2D">
        <w:rPr>
          <w:sz w:val="24"/>
          <w:szCs w:val="24"/>
        </w:rPr>
        <w:t>02.12</w:t>
      </w:r>
      <w:r w:rsidRPr="003B20E8">
        <w:rPr>
          <w:sz w:val="24"/>
          <w:szCs w:val="24"/>
        </w:rPr>
        <w:t>.2011 r.</w:t>
      </w:r>
    </w:p>
    <w:p w:rsidR="00DC0FC0" w:rsidRPr="003C48A0" w:rsidRDefault="00DC0FC0" w:rsidP="00DC0FC0">
      <w:pPr>
        <w:jc w:val="both"/>
        <w:rPr>
          <w:b/>
          <w:sz w:val="22"/>
          <w:szCs w:val="22"/>
        </w:rPr>
      </w:pPr>
    </w:p>
    <w:p w:rsidR="00DC0FC0" w:rsidRPr="00575D7D" w:rsidRDefault="00DC0FC0" w:rsidP="00DC0FC0">
      <w:pPr>
        <w:jc w:val="both"/>
        <w:rPr>
          <w:b/>
          <w:sz w:val="24"/>
          <w:szCs w:val="24"/>
        </w:rPr>
      </w:pPr>
      <w:r w:rsidRPr="00575D7D">
        <w:rPr>
          <w:b/>
          <w:sz w:val="24"/>
          <w:szCs w:val="24"/>
        </w:rPr>
        <w:t>Numer sprawy: KO-203/CAZ-</w:t>
      </w:r>
      <w:r w:rsidR="0078230E" w:rsidRPr="00575D7D">
        <w:rPr>
          <w:b/>
          <w:sz w:val="24"/>
          <w:szCs w:val="24"/>
        </w:rPr>
        <w:t>4</w:t>
      </w:r>
      <w:r w:rsidRPr="00575D7D">
        <w:rPr>
          <w:b/>
          <w:sz w:val="24"/>
          <w:szCs w:val="24"/>
        </w:rPr>
        <w:t>/2011</w:t>
      </w:r>
    </w:p>
    <w:p w:rsidR="00DC0FC0" w:rsidRPr="00575D7D" w:rsidRDefault="00DC0FC0" w:rsidP="00DC0FC0">
      <w:pPr>
        <w:jc w:val="both"/>
        <w:rPr>
          <w:sz w:val="22"/>
          <w:szCs w:val="22"/>
        </w:rPr>
      </w:pPr>
    </w:p>
    <w:p w:rsidR="00DC0FC0" w:rsidRPr="00575D7D" w:rsidRDefault="00DC0FC0" w:rsidP="00DC0FC0">
      <w:pPr>
        <w:spacing w:line="360" w:lineRule="auto"/>
        <w:jc w:val="center"/>
        <w:rPr>
          <w:b/>
          <w:sz w:val="24"/>
          <w:szCs w:val="24"/>
        </w:rPr>
      </w:pPr>
      <w:r w:rsidRPr="00575D7D">
        <w:rPr>
          <w:b/>
          <w:sz w:val="24"/>
          <w:szCs w:val="24"/>
        </w:rPr>
        <w:t>ZAWIADOMIENIE O WYBORZE NAJKORZYSTNIEJSZEJ OFERTY</w:t>
      </w:r>
    </w:p>
    <w:p w:rsidR="00DC0FC0" w:rsidRPr="00575D7D" w:rsidRDefault="00DC0FC0" w:rsidP="0078230E">
      <w:pPr>
        <w:spacing w:before="40"/>
        <w:ind w:firstLine="360"/>
        <w:jc w:val="both"/>
        <w:rPr>
          <w:sz w:val="22"/>
          <w:szCs w:val="22"/>
        </w:rPr>
      </w:pPr>
      <w:r w:rsidRPr="00575D7D">
        <w:rPr>
          <w:sz w:val="22"/>
          <w:szCs w:val="22"/>
        </w:rPr>
        <w:t xml:space="preserve">Na podstawie art. 92 ust. 1 ustawy z dnia 29 stycznia 2004 r. Prawo zamówień publicznych (tekst jednolity - Dz. U. z 2010 r. Nr 113, poz. 759 z </w:t>
      </w:r>
      <w:proofErr w:type="spellStart"/>
      <w:r w:rsidRPr="00575D7D">
        <w:rPr>
          <w:sz w:val="22"/>
          <w:szCs w:val="22"/>
        </w:rPr>
        <w:t>późn</w:t>
      </w:r>
      <w:proofErr w:type="spellEnd"/>
      <w:r w:rsidRPr="00575D7D">
        <w:rPr>
          <w:sz w:val="22"/>
          <w:szCs w:val="22"/>
        </w:rPr>
        <w:t xml:space="preserve">. zm.) informuję, że w prowadzonym przez Powiatowy Urząd Pracy w Wołowie postępowaniu o udzielenie zamówienia publicznego na </w:t>
      </w:r>
      <w:r w:rsidR="0078230E" w:rsidRPr="00575D7D">
        <w:rPr>
          <w:sz w:val="22"/>
          <w:szCs w:val="22"/>
        </w:rPr>
        <w:t>wykonanie i dostaw</w:t>
      </w:r>
      <w:r w:rsidR="0013444B" w:rsidRPr="00575D7D">
        <w:rPr>
          <w:sz w:val="22"/>
          <w:szCs w:val="22"/>
        </w:rPr>
        <w:t>ę</w:t>
      </w:r>
      <w:r w:rsidR="0078230E" w:rsidRPr="00575D7D">
        <w:rPr>
          <w:sz w:val="22"/>
          <w:szCs w:val="22"/>
        </w:rPr>
        <w:t xml:space="preserve"> mebli i sprzętu biurowego stanowiących wyposażenie pomieszczeń Centrum Aktywizacji Zawodowej w Powiatowym Urzędzie Pracy w Wołowie </w:t>
      </w:r>
      <w:r w:rsidRPr="00575D7D">
        <w:rPr>
          <w:sz w:val="22"/>
          <w:szCs w:val="22"/>
        </w:rPr>
        <w:t>zamawiający dokonał wyboru oferty złożonej przez:</w:t>
      </w:r>
    </w:p>
    <w:p w:rsidR="0078230E" w:rsidRDefault="0078230E" w:rsidP="00DC0FC0">
      <w:pPr>
        <w:jc w:val="both"/>
        <w:rPr>
          <w:b/>
          <w:sz w:val="22"/>
          <w:szCs w:val="22"/>
        </w:rPr>
      </w:pPr>
    </w:p>
    <w:p w:rsidR="00C34693" w:rsidRPr="0078230E" w:rsidRDefault="0078230E" w:rsidP="0078230E">
      <w:pPr>
        <w:jc w:val="center"/>
        <w:rPr>
          <w:b/>
          <w:sz w:val="24"/>
          <w:szCs w:val="24"/>
        </w:rPr>
      </w:pPr>
      <w:r w:rsidRPr="0078230E">
        <w:rPr>
          <w:b/>
          <w:sz w:val="24"/>
          <w:szCs w:val="24"/>
        </w:rPr>
        <w:t>CZEŚĆ I</w:t>
      </w:r>
    </w:p>
    <w:p w:rsidR="0013444B" w:rsidRPr="0013444B" w:rsidRDefault="0013444B" w:rsidP="0013444B">
      <w:pPr>
        <w:rPr>
          <w:b/>
          <w:sz w:val="22"/>
          <w:szCs w:val="22"/>
        </w:rPr>
      </w:pPr>
      <w:r w:rsidRPr="0013444B">
        <w:rPr>
          <w:b/>
          <w:sz w:val="22"/>
          <w:szCs w:val="22"/>
        </w:rPr>
        <w:t>BARMA Meble Biurowe Sp. z o.o.</w:t>
      </w:r>
    </w:p>
    <w:p w:rsidR="0013444B" w:rsidRPr="0013444B" w:rsidRDefault="0013444B" w:rsidP="0013444B">
      <w:pPr>
        <w:rPr>
          <w:b/>
          <w:sz w:val="22"/>
          <w:szCs w:val="22"/>
        </w:rPr>
      </w:pPr>
      <w:r w:rsidRPr="0013444B">
        <w:rPr>
          <w:b/>
          <w:sz w:val="22"/>
          <w:szCs w:val="22"/>
        </w:rPr>
        <w:t>ul. Kossutha 5a</w:t>
      </w:r>
    </w:p>
    <w:p w:rsidR="00C34693" w:rsidRPr="0013444B" w:rsidRDefault="0013444B" w:rsidP="0013444B">
      <w:pPr>
        <w:rPr>
          <w:b/>
          <w:sz w:val="22"/>
          <w:szCs w:val="22"/>
        </w:rPr>
      </w:pPr>
      <w:r w:rsidRPr="0013444B">
        <w:rPr>
          <w:b/>
          <w:sz w:val="22"/>
          <w:szCs w:val="22"/>
        </w:rPr>
        <w:t>40-844 Katowice</w:t>
      </w:r>
    </w:p>
    <w:p w:rsidR="00DC0FC0" w:rsidRDefault="00DC0FC0" w:rsidP="00DC0FC0">
      <w:pPr>
        <w:jc w:val="both"/>
        <w:rPr>
          <w:b/>
          <w:sz w:val="22"/>
          <w:szCs w:val="22"/>
        </w:rPr>
      </w:pPr>
    </w:p>
    <w:p w:rsidR="00DC0FC0" w:rsidRDefault="00DC0FC0" w:rsidP="00DC0FC0">
      <w:pPr>
        <w:jc w:val="both"/>
        <w:rPr>
          <w:sz w:val="24"/>
          <w:szCs w:val="24"/>
        </w:rPr>
      </w:pPr>
      <w:r w:rsidRPr="00546D0F">
        <w:rPr>
          <w:sz w:val="24"/>
          <w:szCs w:val="24"/>
        </w:rPr>
        <w:t xml:space="preserve">Firma spełniła  warunki wynikające z ustawy Prawo zamówień publicznych </w:t>
      </w:r>
      <w:r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>,</w:t>
      </w:r>
      <w:r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>uzysk</w:t>
      </w:r>
      <w:r w:rsidR="0013444B">
        <w:rPr>
          <w:sz w:val="24"/>
          <w:szCs w:val="24"/>
        </w:rPr>
        <w:t>ała</w:t>
      </w:r>
      <w:r>
        <w:rPr>
          <w:sz w:val="24"/>
          <w:szCs w:val="24"/>
        </w:rPr>
        <w:t xml:space="preserve"> w kryterium cena 100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Pr="003B20E8">
        <w:rPr>
          <w:sz w:val="24"/>
          <w:szCs w:val="24"/>
        </w:rPr>
        <w:t>oraz złożył</w:t>
      </w:r>
      <w:r>
        <w:rPr>
          <w:sz w:val="24"/>
          <w:szCs w:val="24"/>
        </w:rPr>
        <w:t>a</w:t>
      </w:r>
      <w:r w:rsidRPr="003B20E8">
        <w:rPr>
          <w:sz w:val="24"/>
          <w:szCs w:val="24"/>
        </w:rPr>
        <w:t xml:space="preserve"> wymagany komplet dokumentów</w:t>
      </w:r>
      <w:r>
        <w:rPr>
          <w:sz w:val="24"/>
          <w:szCs w:val="24"/>
        </w:rPr>
        <w:t>.</w:t>
      </w:r>
    </w:p>
    <w:p w:rsidR="00DC0FC0" w:rsidRDefault="00DC0FC0" w:rsidP="00DC0FC0">
      <w:pPr>
        <w:jc w:val="both"/>
        <w:rPr>
          <w:sz w:val="24"/>
          <w:szCs w:val="24"/>
        </w:rPr>
      </w:pPr>
    </w:p>
    <w:p w:rsidR="00DC0FC0" w:rsidRDefault="00DC0FC0" w:rsidP="00DC0FC0">
      <w:pPr>
        <w:jc w:val="both"/>
        <w:rPr>
          <w:sz w:val="24"/>
          <w:szCs w:val="24"/>
        </w:rPr>
      </w:pPr>
      <w:r w:rsidRPr="00A9778B">
        <w:rPr>
          <w:sz w:val="24"/>
          <w:szCs w:val="24"/>
        </w:rPr>
        <w:t>W prowadzonym postępowaniu złożono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05"/>
        <w:gridCol w:w="4305"/>
      </w:tblGrid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05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305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Łączna punktacja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78230E" w:rsidRPr="0078230E" w:rsidRDefault="0078230E" w:rsidP="0078230E">
            <w:pPr>
              <w:jc w:val="center"/>
              <w:rPr>
                <w:b/>
                <w:sz w:val="22"/>
                <w:szCs w:val="22"/>
              </w:rPr>
            </w:pPr>
            <w:r w:rsidRPr="0078230E">
              <w:rPr>
                <w:b/>
                <w:sz w:val="22"/>
                <w:szCs w:val="22"/>
              </w:rPr>
              <w:t>BARMA Meble Biurowe Sp. z o.o.</w:t>
            </w:r>
          </w:p>
          <w:p w:rsidR="0078230E" w:rsidRPr="0078230E" w:rsidRDefault="0078230E" w:rsidP="0078230E">
            <w:pPr>
              <w:jc w:val="center"/>
              <w:rPr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>ul. Kossutha 5a</w:t>
            </w:r>
          </w:p>
          <w:p w:rsidR="00C34693" w:rsidRPr="0078230E" w:rsidRDefault="0078230E" w:rsidP="0078230E">
            <w:pPr>
              <w:jc w:val="center"/>
              <w:rPr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>40-844 Katowice</w:t>
            </w:r>
          </w:p>
        </w:tc>
        <w:tc>
          <w:tcPr>
            <w:tcW w:w="4305" w:type="dxa"/>
            <w:vAlign w:val="center"/>
          </w:tcPr>
          <w:p w:rsidR="00DC0FC0" w:rsidRPr="000131B9" w:rsidRDefault="00CB0C5D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78230E" w:rsidRPr="0078230E" w:rsidRDefault="0078230E" w:rsidP="0078230E">
            <w:pPr>
              <w:jc w:val="center"/>
              <w:rPr>
                <w:b/>
                <w:sz w:val="22"/>
                <w:szCs w:val="22"/>
              </w:rPr>
            </w:pPr>
            <w:r w:rsidRPr="0078230E">
              <w:rPr>
                <w:b/>
                <w:sz w:val="22"/>
                <w:szCs w:val="22"/>
              </w:rPr>
              <w:t xml:space="preserve">Przedsiębiorstwo </w:t>
            </w:r>
            <w:proofErr w:type="spellStart"/>
            <w:r w:rsidRPr="0078230E">
              <w:rPr>
                <w:b/>
                <w:sz w:val="22"/>
                <w:szCs w:val="22"/>
              </w:rPr>
              <w:t>Handlowo-Usługowo-Produkcyjne</w:t>
            </w:r>
            <w:proofErr w:type="spellEnd"/>
          </w:p>
          <w:p w:rsidR="0078230E" w:rsidRPr="0078230E" w:rsidRDefault="0078230E" w:rsidP="0078230E">
            <w:pPr>
              <w:jc w:val="center"/>
              <w:rPr>
                <w:b/>
                <w:sz w:val="22"/>
                <w:szCs w:val="22"/>
              </w:rPr>
            </w:pPr>
            <w:r w:rsidRPr="0078230E">
              <w:rPr>
                <w:b/>
                <w:sz w:val="22"/>
                <w:szCs w:val="22"/>
              </w:rPr>
              <w:t xml:space="preserve">BISA </w:t>
            </w:r>
            <w:proofErr w:type="spellStart"/>
            <w:r w:rsidRPr="0078230E">
              <w:rPr>
                <w:b/>
                <w:sz w:val="22"/>
                <w:szCs w:val="22"/>
              </w:rPr>
              <w:t>s.c</w:t>
            </w:r>
            <w:proofErr w:type="spellEnd"/>
            <w:r w:rsidRPr="0078230E">
              <w:rPr>
                <w:b/>
                <w:sz w:val="22"/>
                <w:szCs w:val="22"/>
              </w:rPr>
              <w:t>.</w:t>
            </w:r>
          </w:p>
          <w:p w:rsidR="0078230E" w:rsidRPr="0078230E" w:rsidRDefault="0078230E" w:rsidP="0078230E">
            <w:pPr>
              <w:jc w:val="center"/>
              <w:rPr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>ul. Wiejska 86, Rzeszotary</w:t>
            </w:r>
          </w:p>
          <w:p w:rsidR="00DC0FC0" w:rsidRPr="0078230E" w:rsidRDefault="0078230E" w:rsidP="0078230E">
            <w:pPr>
              <w:jc w:val="center"/>
              <w:rPr>
                <w:b/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>59-222 Miłkowice</w:t>
            </w:r>
          </w:p>
        </w:tc>
        <w:tc>
          <w:tcPr>
            <w:tcW w:w="4305" w:type="dxa"/>
            <w:vAlign w:val="center"/>
          </w:tcPr>
          <w:p w:rsidR="00DC0FC0" w:rsidRPr="000131B9" w:rsidRDefault="00CB0C5D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wykluczona/odrzucona</w:t>
            </w:r>
          </w:p>
        </w:tc>
      </w:tr>
      <w:tr w:rsidR="00DC0FC0" w:rsidRPr="000131B9" w:rsidTr="00B27F51">
        <w:tc>
          <w:tcPr>
            <w:tcW w:w="570" w:type="dxa"/>
            <w:vAlign w:val="center"/>
          </w:tcPr>
          <w:p w:rsidR="00DC0FC0" w:rsidRPr="000131B9" w:rsidRDefault="00DC0FC0" w:rsidP="00B27F51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78230E" w:rsidRPr="0078230E" w:rsidRDefault="0078230E" w:rsidP="0078230E">
            <w:pPr>
              <w:jc w:val="center"/>
              <w:rPr>
                <w:b/>
                <w:sz w:val="22"/>
                <w:szCs w:val="22"/>
              </w:rPr>
            </w:pPr>
            <w:r w:rsidRPr="0078230E">
              <w:rPr>
                <w:b/>
                <w:sz w:val="22"/>
                <w:szCs w:val="22"/>
              </w:rPr>
              <w:t xml:space="preserve">AGIA Dawid </w:t>
            </w:r>
            <w:proofErr w:type="spellStart"/>
            <w:r w:rsidRPr="0078230E">
              <w:rPr>
                <w:b/>
                <w:sz w:val="22"/>
                <w:szCs w:val="22"/>
              </w:rPr>
              <w:t>Siedlarczyk</w:t>
            </w:r>
            <w:proofErr w:type="spellEnd"/>
          </w:p>
          <w:p w:rsidR="0078230E" w:rsidRPr="0078230E" w:rsidRDefault="0078230E" w:rsidP="0078230E">
            <w:pPr>
              <w:jc w:val="center"/>
              <w:rPr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>ul. Zielona 10</w:t>
            </w:r>
          </w:p>
          <w:p w:rsidR="00313CC1" w:rsidRPr="0078230E" w:rsidRDefault="0078230E" w:rsidP="0078230E">
            <w:pPr>
              <w:jc w:val="center"/>
              <w:rPr>
                <w:sz w:val="22"/>
                <w:szCs w:val="22"/>
              </w:rPr>
            </w:pPr>
            <w:r w:rsidRPr="0078230E">
              <w:rPr>
                <w:sz w:val="22"/>
                <w:szCs w:val="22"/>
              </w:rPr>
              <w:t xml:space="preserve">34-440 </w:t>
            </w:r>
            <w:proofErr w:type="spellStart"/>
            <w:r w:rsidRPr="0078230E">
              <w:rPr>
                <w:sz w:val="22"/>
                <w:szCs w:val="22"/>
              </w:rPr>
              <w:t>Kluszkowice</w:t>
            </w:r>
            <w:proofErr w:type="spellEnd"/>
          </w:p>
        </w:tc>
        <w:tc>
          <w:tcPr>
            <w:tcW w:w="4305" w:type="dxa"/>
            <w:vAlign w:val="center"/>
          </w:tcPr>
          <w:p w:rsidR="00DC0FC0" w:rsidRPr="000131B9" w:rsidRDefault="00313CC1" w:rsidP="00B27F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wykluczona/</w:t>
            </w:r>
            <w:r w:rsidR="00175B55">
              <w:rPr>
                <w:b/>
                <w:sz w:val="24"/>
                <w:szCs w:val="24"/>
              </w:rPr>
              <w:t>odrzu</w:t>
            </w:r>
            <w:r>
              <w:rPr>
                <w:b/>
                <w:sz w:val="24"/>
                <w:szCs w:val="24"/>
              </w:rPr>
              <w:t>cona</w:t>
            </w:r>
          </w:p>
        </w:tc>
      </w:tr>
    </w:tbl>
    <w:p w:rsidR="0078230E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Zawiadamiam, że </w:t>
      </w:r>
      <w:r w:rsidRPr="000215DC">
        <w:rPr>
          <w:b/>
          <w:sz w:val="24"/>
          <w:szCs w:val="24"/>
        </w:rPr>
        <w:t>wykluczon</w:t>
      </w:r>
      <w:r w:rsidR="0078230E">
        <w:rPr>
          <w:b/>
          <w:sz w:val="24"/>
          <w:szCs w:val="24"/>
        </w:rPr>
        <w:t>e</w:t>
      </w:r>
      <w:r w:rsidR="0078230E">
        <w:rPr>
          <w:sz w:val="24"/>
          <w:szCs w:val="24"/>
        </w:rPr>
        <w:t xml:space="preserve"> zostały oferty</w:t>
      </w:r>
      <w:r>
        <w:rPr>
          <w:sz w:val="24"/>
          <w:szCs w:val="24"/>
        </w:rPr>
        <w:t xml:space="preserve"> złożon</w:t>
      </w:r>
      <w:r w:rsidR="0078230E">
        <w:rPr>
          <w:sz w:val="24"/>
          <w:szCs w:val="24"/>
        </w:rPr>
        <w:t>e</w:t>
      </w:r>
      <w:r w:rsidRPr="003B20E8">
        <w:rPr>
          <w:sz w:val="24"/>
          <w:szCs w:val="24"/>
        </w:rPr>
        <w:t xml:space="preserve"> przez</w:t>
      </w:r>
      <w:r w:rsidR="0078230E">
        <w:rPr>
          <w:sz w:val="24"/>
          <w:szCs w:val="24"/>
        </w:rPr>
        <w:t>:</w:t>
      </w:r>
    </w:p>
    <w:p w:rsidR="00DC0FC0" w:rsidRPr="0078230E" w:rsidRDefault="00DC0FC0" w:rsidP="0078230E">
      <w:pPr>
        <w:pStyle w:val="Akapitzlist"/>
        <w:numPr>
          <w:ilvl w:val="0"/>
          <w:numId w:val="45"/>
        </w:numPr>
        <w:jc w:val="both"/>
        <w:rPr>
          <w:b/>
          <w:sz w:val="22"/>
          <w:szCs w:val="22"/>
        </w:rPr>
      </w:pPr>
      <w:r w:rsidRPr="0078230E">
        <w:rPr>
          <w:sz w:val="24"/>
          <w:szCs w:val="24"/>
        </w:rPr>
        <w:t xml:space="preserve"> </w:t>
      </w:r>
      <w:r w:rsidR="0078230E" w:rsidRPr="0078230E">
        <w:rPr>
          <w:b/>
          <w:sz w:val="22"/>
          <w:szCs w:val="22"/>
        </w:rPr>
        <w:t xml:space="preserve">Przedsiębiorstwo </w:t>
      </w:r>
      <w:proofErr w:type="spellStart"/>
      <w:r w:rsidR="0078230E" w:rsidRPr="0078230E">
        <w:rPr>
          <w:b/>
          <w:sz w:val="22"/>
          <w:szCs w:val="22"/>
        </w:rPr>
        <w:t>Handlowo-Usługowo-Produkcyjne</w:t>
      </w:r>
      <w:proofErr w:type="spellEnd"/>
      <w:r w:rsidR="0078230E" w:rsidRPr="0078230E">
        <w:rPr>
          <w:b/>
          <w:sz w:val="22"/>
          <w:szCs w:val="22"/>
        </w:rPr>
        <w:t xml:space="preserve"> BISA </w:t>
      </w:r>
      <w:proofErr w:type="spellStart"/>
      <w:r w:rsidR="0078230E" w:rsidRPr="0078230E">
        <w:rPr>
          <w:b/>
          <w:sz w:val="22"/>
          <w:szCs w:val="22"/>
        </w:rPr>
        <w:t>s.c</w:t>
      </w:r>
      <w:proofErr w:type="spellEnd"/>
      <w:r w:rsidR="0078230E" w:rsidRPr="0078230E">
        <w:rPr>
          <w:b/>
          <w:sz w:val="22"/>
          <w:szCs w:val="22"/>
        </w:rPr>
        <w:t xml:space="preserve">., </w:t>
      </w:r>
      <w:r w:rsidR="0078230E" w:rsidRPr="0078230E">
        <w:rPr>
          <w:sz w:val="22"/>
          <w:szCs w:val="22"/>
        </w:rPr>
        <w:t>ul. Wiejska 86, Rzeszotary</w:t>
      </w:r>
      <w:r w:rsidR="0078230E" w:rsidRPr="0078230E">
        <w:rPr>
          <w:b/>
          <w:sz w:val="22"/>
          <w:szCs w:val="22"/>
        </w:rPr>
        <w:t xml:space="preserve">, </w:t>
      </w:r>
      <w:r w:rsidR="0078230E" w:rsidRPr="0078230E">
        <w:rPr>
          <w:sz w:val="22"/>
          <w:szCs w:val="22"/>
        </w:rPr>
        <w:t>59-222 Miłkowice</w:t>
      </w:r>
      <w:r w:rsidR="00175B55" w:rsidRPr="0078230E">
        <w:rPr>
          <w:b/>
          <w:sz w:val="24"/>
          <w:szCs w:val="24"/>
        </w:rPr>
        <w:t>.</w:t>
      </w:r>
    </w:p>
    <w:p w:rsidR="00DC0FC0" w:rsidRPr="003B20E8" w:rsidRDefault="00DC0FC0" w:rsidP="00DC0FC0">
      <w:pPr>
        <w:jc w:val="both"/>
        <w:rPr>
          <w:sz w:val="24"/>
          <w:szCs w:val="24"/>
          <w:u w:val="single"/>
        </w:rPr>
      </w:pPr>
      <w:r w:rsidRPr="003B20E8">
        <w:rPr>
          <w:sz w:val="24"/>
          <w:szCs w:val="24"/>
          <w:u w:val="single"/>
        </w:rPr>
        <w:t>Uzasadnienie faktyczne</w:t>
      </w:r>
    </w:p>
    <w:p w:rsidR="0078230E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Wykonawca </w:t>
      </w:r>
      <w:r w:rsidR="00021B09">
        <w:rPr>
          <w:sz w:val="24"/>
          <w:szCs w:val="24"/>
        </w:rPr>
        <w:t>pomimo wezwania</w:t>
      </w:r>
      <w:r w:rsidR="00175B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(do dnia </w:t>
      </w:r>
      <w:r w:rsidR="0078230E">
        <w:rPr>
          <w:sz w:val="24"/>
          <w:szCs w:val="24"/>
        </w:rPr>
        <w:t>02.12</w:t>
      </w:r>
      <w:r w:rsidR="00175B55">
        <w:rPr>
          <w:sz w:val="24"/>
          <w:szCs w:val="24"/>
        </w:rPr>
        <w:t>.2011 r. do godz. 12.00</w:t>
      </w:r>
      <w:r>
        <w:rPr>
          <w:sz w:val="24"/>
          <w:szCs w:val="24"/>
        </w:rPr>
        <w:t xml:space="preserve">) </w:t>
      </w:r>
      <w:r w:rsidR="00021B09">
        <w:rPr>
          <w:sz w:val="24"/>
          <w:szCs w:val="24"/>
        </w:rPr>
        <w:t>nie złożył</w:t>
      </w:r>
      <w:r w:rsidR="00175B55">
        <w:rPr>
          <w:sz w:val="24"/>
          <w:szCs w:val="24"/>
        </w:rPr>
        <w:t xml:space="preserve"> </w:t>
      </w:r>
      <w:r w:rsidR="00021B09">
        <w:rPr>
          <w:sz w:val="24"/>
          <w:szCs w:val="24"/>
        </w:rPr>
        <w:t>dokumentów</w:t>
      </w:r>
      <w:r>
        <w:rPr>
          <w:sz w:val="24"/>
          <w:szCs w:val="24"/>
        </w:rPr>
        <w:t xml:space="preserve"> </w:t>
      </w:r>
      <w:r w:rsidR="0078230E">
        <w:rPr>
          <w:sz w:val="24"/>
          <w:szCs w:val="24"/>
        </w:rPr>
        <w:t xml:space="preserve">potwierdzających należyte wykonanie </w:t>
      </w:r>
      <w:r w:rsidR="0013444B">
        <w:rPr>
          <w:sz w:val="24"/>
          <w:szCs w:val="24"/>
        </w:rPr>
        <w:t>dostaw wymienionych w ofercie,</w:t>
      </w:r>
      <w:r w:rsidR="0078230E">
        <w:rPr>
          <w:sz w:val="24"/>
          <w:szCs w:val="24"/>
        </w:rPr>
        <w:t xml:space="preserve"> zawierających informacje dotyczące wartości zrealizowanych zamówień</w:t>
      </w:r>
      <w:r w:rsidR="00021B09">
        <w:rPr>
          <w:sz w:val="24"/>
          <w:szCs w:val="24"/>
        </w:rPr>
        <w:t>, zatem nie wykazał spełniania warunku udziału w postępowaniu jakim jest posiadanie wiedzy i doświadczenia.</w:t>
      </w:r>
      <w:r w:rsidR="0078230E">
        <w:rPr>
          <w:sz w:val="24"/>
          <w:szCs w:val="24"/>
        </w:rPr>
        <w:t xml:space="preserve"> </w:t>
      </w:r>
    </w:p>
    <w:p w:rsidR="00DC0FC0" w:rsidRPr="003B20E8" w:rsidRDefault="00DC0FC0" w:rsidP="00DC0FC0">
      <w:pPr>
        <w:jc w:val="both"/>
        <w:rPr>
          <w:sz w:val="24"/>
          <w:szCs w:val="24"/>
          <w:u w:val="single"/>
        </w:rPr>
      </w:pPr>
      <w:r w:rsidRPr="003B20E8">
        <w:rPr>
          <w:sz w:val="24"/>
          <w:szCs w:val="24"/>
          <w:u w:val="single"/>
        </w:rPr>
        <w:t>Uzasadnienie prawne</w:t>
      </w:r>
    </w:p>
    <w:p w:rsidR="00DC0FC0" w:rsidRDefault="00DC0FC0" w:rsidP="00DC0FC0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art. 24 ust. 2 </w:t>
      </w:r>
      <w:proofErr w:type="spellStart"/>
      <w:r w:rsidRPr="003B20E8">
        <w:rPr>
          <w:sz w:val="24"/>
          <w:szCs w:val="24"/>
        </w:rPr>
        <w:t>pkt</w:t>
      </w:r>
      <w:proofErr w:type="spellEnd"/>
      <w:r w:rsidRPr="003B20E8">
        <w:rPr>
          <w:sz w:val="24"/>
          <w:szCs w:val="24"/>
        </w:rPr>
        <w:t xml:space="preserve"> 4 ustawy </w:t>
      </w:r>
      <w:proofErr w:type="spellStart"/>
      <w:r w:rsidRPr="003B20E8">
        <w:rPr>
          <w:sz w:val="24"/>
          <w:szCs w:val="24"/>
        </w:rPr>
        <w:t>Pzp</w:t>
      </w:r>
      <w:proofErr w:type="spellEnd"/>
    </w:p>
    <w:p w:rsidR="00021B09" w:rsidRPr="00021B09" w:rsidRDefault="00021B09" w:rsidP="00021B09">
      <w:pPr>
        <w:pStyle w:val="Akapitzlist"/>
        <w:numPr>
          <w:ilvl w:val="0"/>
          <w:numId w:val="45"/>
        </w:numPr>
        <w:jc w:val="both"/>
        <w:rPr>
          <w:b/>
          <w:sz w:val="22"/>
          <w:szCs w:val="22"/>
        </w:rPr>
      </w:pPr>
      <w:r w:rsidRPr="00021B09">
        <w:rPr>
          <w:b/>
          <w:sz w:val="22"/>
          <w:szCs w:val="22"/>
        </w:rPr>
        <w:t xml:space="preserve">AGIA Dawid </w:t>
      </w:r>
      <w:proofErr w:type="spellStart"/>
      <w:r w:rsidRPr="00021B09">
        <w:rPr>
          <w:b/>
          <w:sz w:val="22"/>
          <w:szCs w:val="22"/>
        </w:rPr>
        <w:t>Siedlarczyk</w:t>
      </w:r>
      <w:proofErr w:type="spellEnd"/>
      <w:r w:rsidRPr="00021B09">
        <w:rPr>
          <w:b/>
          <w:sz w:val="22"/>
          <w:szCs w:val="22"/>
        </w:rPr>
        <w:t xml:space="preserve">, </w:t>
      </w:r>
      <w:r w:rsidRPr="00021B09">
        <w:rPr>
          <w:sz w:val="22"/>
          <w:szCs w:val="22"/>
        </w:rPr>
        <w:t>ul. Zielona 10</w:t>
      </w:r>
      <w:r w:rsidRPr="00021B09">
        <w:rPr>
          <w:b/>
          <w:sz w:val="22"/>
          <w:szCs w:val="22"/>
        </w:rPr>
        <w:t xml:space="preserve">, </w:t>
      </w:r>
      <w:r w:rsidRPr="00021B09">
        <w:rPr>
          <w:sz w:val="22"/>
          <w:szCs w:val="22"/>
        </w:rPr>
        <w:t xml:space="preserve">34-440 </w:t>
      </w:r>
      <w:proofErr w:type="spellStart"/>
      <w:r w:rsidRPr="00021B09">
        <w:rPr>
          <w:sz w:val="22"/>
          <w:szCs w:val="22"/>
        </w:rPr>
        <w:t>Kluszkowice</w:t>
      </w:r>
      <w:proofErr w:type="spellEnd"/>
      <w:r w:rsidR="00422004">
        <w:rPr>
          <w:sz w:val="22"/>
          <w:szCs w:val="22"/>
        </w:rPr>
        <w:t>.</w:t>
      </w:r>
    </w:p>
    <w:p w:rsidR="00021B09" w:rsidRPr="00021B09" w:rsidRDefault="00021B09" w:rsidP="00422004">
      <w:pPr>
        <w:ind w:left="360" w:hanging="360"/>
        <w:jc w:val="both"/>
        <w:rPr>
          <w:sz w:val="24"/>
          <w:szCs w:val="24"/>
          <w:u w:val="single"/>
        </w:rPr>
      </w:pPr>
      <w:r w:rsidRPr="00021B09">
        <w:rPr>
          <w:sz w:val="24"/>
          <w:szCs w:val="24"/>
          <w:u w:val="single"/>
        </w:rPr>
        <w:t>Uzasadnienie faktyczne</w:t>
      </w:r>
    </w:p>
    <w:p w:rsidR="005C5FFB" w:rsidRPr="00021B09" w:rsidRDefault="00021B09" w:rsidP="00422004">
      <w:pPr>
        <w:jc w:val="both"/>
        <w:rPr>
          <w:sz w:val="24"/>
          <w:szCs w:val="24"/>
        </w:rPr>
      </w:pPr>
      <w:r w:rsidRPr="00021B09">
        <w:rPr>
          <w:sz w:val="24"/>
          <w:szCs w:val="24"/>
        </w:rPr>
        <w:t xml:space="preserve">Wykonawca </w:t>
      </w:r>
      <w:r w:rsidR="00422004">
        <w:rPr>
          <w:sz w:val="24"/>
          <w:szCs w:val="24"/>
        </w:rPr>
        <w:t xml:space="preserve">wskazał i potwierdził referencjami wykonanie tylko jednej dostawy w zakresie analogicznym do zakresu zamówienia. Zgodnie ze </w:t>
      </w:r>
      <w:r w:rsidR="0013444B">
        <w:rPr>
          <w:sz w:val="24"/>
          <w:szCs w:val="24"/>
        </w:rPr>
        <w:t>s</w:t>
      </w:r>
      <w:r w:rsidR="00422004">
        <w:rPr>
          <w:sz w:val="24"/>
          <w:szCs w:val="24"/>
        </w:rPr>
        <w:t xml:space="preserve">pecyfikacją </w:t>
      </w:r>
      <w:r w:rsidR="0013444B">
        <w:rPr>
          <w:sz w:val="24"/>
          <w:szCs w:val="24"/>
        </w:rPr>
        <w:t>i</w:t>
      </w:r>
      <w:r w:rsidR="00422004">
        <w:rPr>
          <w:sz w:val="24"/>
          <w:szCs w:val="24"/>
        </w:rPr>
        <w:t xml:space="preserve">stotnych </w:t>
      </w:r>
      <w:r w:rsidR="0013444B">
        <w:rPr>
          <w:sz w:val="24"/>
          <w:szCs w:val="24"/>
        </w:rPr>
        <w:t>w</w:t>
      </w:r>
      <w:r w:rsidR="00422004">
        <w:rPr>
          <w:sz w:val="24"/>
          <w:szCs w:val="24"/>
        </w:rPr>
        <w:t xml:space="preserve">arunków </w:t>
      </w:r>
      <w:r w:rsidR="0013444B">
        <w:rPr>
          <w:sz w:val="24"/>
          <w:szCs w:val="24"/>
        </w:rPr>
        <w:t>z</w:t>
      </w:r>
      <w:r w:rsidR="00422004">
        <w:rPr>
          <w:sz w:val="24"/>
          <w:szCs w:val="24"/>
        </w:rPr>
        <w:t xml:space="preserve">amówienia zamawiający </w:t>
      </w:r>
      <w:r w:rsidRPr="00021B09">
        <w:rPr>
          <w:sz w:val="24"/>
          <w:szCs w:val="24"/>
        </w:rPr>
        <w:t xml:space="preserve"> </w:t>
      </w:r>
      <w:r w:rsidR="00422004">
        <w:rPr>
          <w:sz w:val="24"/>
          <w:szCs w:val="24"/>
        </w:rPr>
        <w:t>uzna</w:t>
      </w:r>
      <w:r w:rsidR="005C5FFB">
        <w:rPr>
          <w:sz w:val="24"/>
          <w:szCs w:val="24"/>
        </w:rPr>
        <w:t>je</w:t>
      </w:r>
      <w:r w:rsidR="00422004">
        <w:rPr>
          <w:sz w:val="24"/>
          <w:szCs w:val="24"/>
        </w:rPr>
        <w:t>, że warunek posiadania wiedzy</w:t>
      </w:r>
      <w:r w:rsidR="005C5FFB">
        <w:rPr>
          <w:sz w:val="24"/>
          <w:szCs w:val="24"/>
        </w:rPr>
        <w:t xml:space="preserve"> i doświadczenia</w:t>
      </w:r>
      <w:r w:rsidR="00422004">
        <w:rPr>
          <w:sz w:val="24"/>
          <w:szCs w:val="24"/>
        </w:rPr>
        <w:t xml:space="preserve"> został </w:t>
      </w:r>
      <w:r w:rsidR="00422004">
        <w:rPr>
          <w:sz w:val="24"/>
          <w:szCs w:val="24"/>
        </w:rPr>
        <w:lastRenderedPageBreak/>
        <w:t xml:space="preserve">spełniony jeśli wykonawca zrealizował </w:t>
      </w:r>
      <w:r w:rsidR="005C5FFB">
        <w:rPr>
          <w:sz w:val="24"/>
          <w:szCs w:val="24"/>
        </w:rPr>
        <w:t>i potwierdził należyt</w:t>
      </w:r>
      <w:r w:rsidR="008B2842">
        <w:rPr>
          <w:sz w:val="24"/>
          <w:szCs w:val="24"/>
        </w:rPr>
        <w:t>e</w:t>
      </w:r>
      <w:r w:rsidR="005C5FFB">
        <w:rPr>
          <w:sz w:val="24"/>
          <w:szCs w:val="24"/>
        </w:rPr>
        <w:t xml:space="preserve"> wykonanie </w:t>
      </w:r>
      <w:r w:rsidR="00422004">
        <w:rPr>
          <w:sz w:val="24"/>
          <w:szCs w:val="24"/>
        </w:rPr>
        <w:t>co najmniej dw</w:t>
      </w:r>
      <w:r w:rsidR="005C5FFB">
        <w:rPr>
          <w:sz w:val="24"/>
          <w:szCs w:val="24"/>
        </w:rPr>
        <w:t>óch</w:t>
      </w:r>
      <w:r w:rsidR="00422004">
        <w:rPr>
          <w:sz w:val="24"/>
          <w:szCs w:val="24"/>
        </w:rPr>
        <w:t xml:space="preserve"> tak</w:t>
      </w:r>
      <w:r w:rsidR="005C5FFB">
        <w:rPr>
          <w:sz w:val="24"/>
          <w:szCs w:val="24"/>
        </w:rPr>
        <w:t>ich</w:t>
      </w:r>
      <w:r w:rsidR="00422004">
        <w:rPr>
          <w:sz w:val="24"/>
          <w:szCs w:val="24"/>
        </w:rPr>
        <w:t xml:space="preserve"> dostaw</w:t>
      </w:r>
      <w:r w:rsidR="005C5FFB">
        <w:rPr>
          <w:sz w:val="24"/>
          <w:szCs w:val="24"/>
        </w:rPr>
        <w:t>.</w:t>
      </w:r>
      <w:r w:rsidR="00422004">
        <w:rPr>
          <w:sz w:val="24"/>
          <w:szCs w:val="24"/>
        </w:rPr>
        <w:t xml:space="preserve"> </w:t>
      </w:r>
    </w:p>
    <w:p w:rsidR="00021B09" w:rsidRPr="00021B09" w:rsidRDefault="00021B09" w:rsidP="00422004">
      <w:pPr>
        <w:jc w:val="both"/>
        <w:rPr>
          <w:sz w:val="24"/>
          <w:szCs w:val="24"/>
          <w:u w:val="single"/>
        </w:rPr>
      </w:pPr>
      <w:r w:rsidRPr="00021B09">
        <w:rPr>
          <w:sz w:val="24"/>
          <w:szCs w:val="24"/>
          <w:u w:val="single"/>
        </w:rPr>
        <w:t>Uzasadnienie prawne</w:t>
      </w:r>
    </w:p>
    <w:p w:rsidR="00DC0FC0" w:rsidRDefault="00021B09" w:rsidP="00422004">
      <w:pPr>
        <w:jc w:val="both"/>
        <w:rPr>
          <w:sz w:val="24"/>
          <w:szCs w:val="24"/>
        </w:rPr>
      </w:pPr>
      <w:r w:rsidRPr="00021B09">
        <w:rPr>
          <w:sz w:val="24"/>
          <w:szCs w:val="24"/>
        </w:rPr>
        <w:t xml:space="preserve">art. 24 ust. 2 </w:t>
      </w:r>
      <w:proofErr w:type="spellStart"/>
      <w:r w:rsidRPr="00021B09">
        <w:rPr>
          <w:sz w:val="24"/>
          <w:szCs w:val="24"/>
        </w:rPr>
        <w:t>pkt</w:t>
      </w:r>
      <w:proofErr w:type="spellEnd"/>
      <w:r w:rsidRPr="00021B09">
        <w:rPr>
          <w:sz w:val="24"/>
          <w:szCs w:val="24"/>
        </w:rPr>
        <w:t xml:space="preserve"> 4 ustawy </w:t>
      </w:r>
      <w:proofErr w:type="spellStart"/>
      <w:r w:rsidRPr="00021B09">
        <w:rPr>
          <w:sz w:val="24"/>
          <w:szCs w:val="24"/>
        </w:rPr>
        <w:t>Pzp</w:t>
      </w:r>
      <w:proofErr w:type="spellEnd"/>
    </w:p>
    <w:p w:rsidR="005C5FFB" w:rsidRPr="003B20E8" w:rsidRDefault="005C5FFB" w:rsidP="005C5FFB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Zgodnie z art. 89 ust. 1 </w:t>
      </w:r>
      <w:proofErr w:type="spellStart"/>
      <w:r w:rsidRPr="003B20E8">
        <w:rPr>
          <w:sz w:val="24"/>
          <w:szCs w:val="24"/>
        </w:rPr>
        <w:t>pkt</w:t>
      </w:r>
      <w:proofErr w:type="spellEnd"/>
      <w:r w:rsidRPr="003B20E8">
        <w:rPr>
          <w:sz w:val="24"/>
          <w:szCs w:val="24"/>
        </w:rPr>
        <w:t xml:space="preserve"> 5 </w:t>
      </w:r>
      <w:proofErr w:type="spellStart"/>
      <w:r w:rsidRPr="003B20E8">
        <w:rPr>
          <w:sz w:val="24"/>
          <w:szCs w:val="24"/>
        </w:rPr>
        <w:t>Pzp</w:t>
      </w:r>
      <w:proofErr w:type="spellEnd"/>
      <w:r w:rsidRPr="003B20E8">
        <w:rPr>
          <w:sz w:val="24"/>
          <w:szCs w:val="24"/>
        </w:rPr>
        <w:t xml:space="preserve"> zamawiający </w:t>
      </w:r>
      <w:r w:rsidRPr="000215DC">
        <w:rPr>
          <w:b/>
          <w:sz w:val="24"/>
          <w:szCs w:val="24"/>
        </w:rPr>
        <w:t>odrzuca</w:t>
      </w:r>
      <w:r w:rsidRPr="003B20E8">
        <w:rPr>
          <w:sz w:val="24"/>
          <w:szCs w:val="24"/>
        </w:rPr>
        <w:t xml:space="preserve"> ofertę, jeżeli została złożona przez wykonawcę wykluczonego z udziału w postępowaniu o udzielenie zamówienia, zatem ofert</w:t>
      </w:r>
      <w:r w:rsidR="0013444B">
        <w:rPr>
          <w:sz w:val="24"/>
          <w:szCs w:val="24"/>
        </w:rPr>
        <w:t>y</w:t>
      </w:r>
      <w:r w:rsidRPr="003B20E8">
        <w:rPr>
          <w:sz w:val="24"/>
          <w:szCs w:val="24"/>
        </w:rPr>
        <w:t xml:space="preserve"> złożone przez </w:t>
      </w:r>
      <w:r w:rsidR="0013444B">
        <w:rPr>
          <w:sz w:val="24"/>
          <w:szCs w:val="24"/>
        </w:rPr>
        <w:t>ww.</w:t>
      </w:r>
      <w:r w:rsidRPr="003B20E8">
        <w:rPr>
          <w:sz w:val="24"/>
          <w:szCs w:val="24"/>
        </w:rPr>
        <w:t xml:space="preserve"> wykonawc</w:t>
      </w:r>
      <w:r w:rsidR="0013444B">
        <w:rPr>
          <w:sz w:val="24"/>
          <w:szCs w:val="24"/>
        </w:rPr>
        <w:t>ów</w:t>
      </w:r>
      <w:r w:rsidRPr="003B20E8">
        <w:rPr>
          <w:sz w:val="24"/>
          <w:szCs w:val="24"/>
        </w:rPr>
        <w:t xml:space="preserve"> został</w:t>
      </w:r>
      <w:r w:rsidR="0013444B">
        <w:rPr>
          <w:sz w:val="24"/>
          <w:szCs w:val="24"/>
        </w:rPr>
        <w:t>y</w:t>
      </w:r>
      <w:r w:rsidRPr="003B20E8">
        <w:rPr>
          <w:sz w:val="24"/>
          <w:szCs w:val="24"/>
        </w:rPr>
        <w:t xml:space="preserve"> odrzucon</w:t>
      </w:r>
      <w:r w:rsidR="0013444B">
        <w:rPr>
          <w:sz w:val="24"/>
          <w:szCs w:val="24"/>
        </w:rPr>
        <w:t>e</w:t>
      </w:r>
      <w:r w:rsidRPr="003B20E8">
        <w:rPr>
          <w:sz w:val="24"/>
          <w:szCs w:val="24"/>
        </w:rPr>
        <w:t xml:space="preserve">. </w:t>
      </w:r>
    </w:p>
    <w:p w:rsidR="005C5FFB" w:rsidRPr="00021B09" w:rsidRDefault="005C5FFB" w:rsidP="00422004">
      <w:pPr>
        <w:jc w:val="both"/>
        <w:rPr>
          <w:sz w:val="24"/>
          <w:szCs w:val="24"/>
        </w:rPr>
      </w:pPr>
    </w:p>
    <w:p w:rsidR="005C5FFB" w:rsidRPr="00575D7D" w:rsidRDefault="005C5FFB" w:rsidP="00575D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CZEŚĆ II</w:t>
      </w:r>
    </w:p>
    <w:p w:rsidR="005C5FFB" w:rsidRDefault="005C5FFB" w:rsidP="005C5F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SIETOM Sp. z o.o.</w:t>
      </w:r>
    </w:p>
    <w:p w:rsidR="005C5FFB" w:rsidRDefault="005C5FFB" w:rsidP="005C5F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ul. Rakietowa 22</w:t>
      </w:r>
    </w:p>
    <w:p w:rsidR="005C5FFB" w:rsidRDefault="005C5FFB" w:rsidP="005C5F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80-298 Gdańsk</w:t>
      </w:r>
    </w:p>
    <w:p w:rsidR="005C5FFB" w:rsidRDefault="005C5FFB" w:rsidP="005C5FFB">
      <w:pPr>
        <w:jc w:val="both"/>
        <w:rPr>
          <w:sz w:val="24"/>
          <w:szCs w:val="24"/>
        </w:rPr>
      </w:pPr>
    </w:p>
    <w:p w:rsidR="0013444B" w:rsidRDefault="0013444B" w:rsidP="0013444B">
      <w:pPr>
        <w:jc w:val="both"/>
        <w:rPr>
          <w:sz w:val="24"/>
          <w:szCs w:val="24"/>
        </w:rPr>
      </w:pPr>
      <w:r w:rsidRPr="00546D0F">
        <w:rPr>
          <w:sz w:val="24"/>
          <w:szCs w:val="24"/>
        </w:rPr>
        <w:t xml:space="preserve">Firma spełniła  warunki wynikające z ustawy Prawo zamówień publicznych </w:t>
      </w:r>
      <w:r>
        <w:rPr>
          <w:sz w:val="24"/>
          <w:szCs w:val="24"/>
        </w:rPr>
        <w:t>i</w:t>
      </w:r>
      <w:r w:rsidRPr="00546D0F">
        <w:rPr>
          <w:sz w:val="24"/>
          <w:szCs w:val="24"/>
        </w:rPr>
        <w:t xml:space="preserve"> specyfikacji istotnych warunków zamówienia</w:t>
      </w:r>
      <w:r>
        <w:rPr>
          <w:sz w:val="24"/>
          <w:szCs w:val="24"/>
        </w:rPr>
        <w:t>,</w:t>
      </w:r>
      <w:r w:rsidRPr="00546D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uzyskała w kryterium cena 100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Pr="003B20E8">
        <w:rPr>
          <w:sz w:val="24"/>
          <w:szCs w:val="24"/>
        </w:rPr>
        <w:t>oraz złożył</w:t>
      </w:r>
      <w:r>
        <w:rPr>
          <w:sz w:val="24"/>
          <w:szCs w:val="24"/>
        </w:rPr>
        <w:t>a</w:t>
      </w:r>
      <w:r w:rsidRPr="003B20E8">
        <w:rPr>
          <w:sz w:val="24"/>
          <w:szCs w:val="24"/>
        </w:rPr>
        <w:t xml:space="preserve"> wymagany komplet dokumentów</w:t>
      </w:r>
      <w:r>
        <w:rPr>
          <w:sz w:val="24"/>
          <w:szCs w:val="24"/>
        </w:rPr>
        <w:t>.</w:t>
      </w:r>
    </w:p>
    <w:p w:rsidR="005C5FFB" w:rsidRDefault="005C5FFB" w:rsidP="005C5FFB">
      <w:pPr>
        <w:jc w:val="both"/>
        <w:rPr>
          <w:sz w:val="24"/>
          <w:szCs w:val="24"/>
        </w:rPr>
      </w:pPr>
    </w:p>
    <w:p w:rsidR="005C5FFB" w:rsidRDefault="005C5FFB" w:rsidP="005C5FFB">
      <w:pPr>
        <w:jc w:val="both"/>
        <w:rPr>
          <w:sz w:val="24"/>
          <w:szCs w:val="24"/>
        </w:rPr>
      </w:pPr>
      <w:r w:rsidRPr="00A9778B">
        <w:rPr>
          <w:sz w:val="24"/>
          <w:szCs w:val="24"/>
        </w:rPr>
        <w:t>W prowadzonym postępowaniu złożono następujące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4305"/>
        <w:gridCol w:w="4305"/>
      </w:tblGrid>
      <w:tr w:rsidR="005C5FFB" w:rsidRPr="000131B9" w:rsidTr="007360D3">
        <w:tc>
          <w:tcPr>
            <w:tcW w:w="570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05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Nazwa i adres wykonawcy</w:t>
            </w:r>
          </w:p>
        </w:tc>
        <w:tc>
          <w:tcPr>
            <w:tcW w:w="4305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Łączna punktacja</w:t>
            </w:r>
          </w:p>
        </w:tc>
      </w:tr>
      <w:tr w:rsidR="005C5FFB" w:rsidRPr="000131B9" w:rsidTr="007360D3">
        <w:tc>
          <w:tcPr>
            <w:tcW w:w="570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05" w:type="dxa"/>
            <w:vAlign w:val="center"/>
          </w:tcPr>
          <w:p w:rsidR="005C5FFB" w:rsidRPr="005C5FFB" w:rsidRDefault="005C5FFB" w:rsidP="007360D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C5FFB">
              <w:rPr>
                <w:b/>
                <w:sz w:val="22"/>
                <w:szCs w:val="22"/>
                <w:lang w:val="en-US"/>
              </w:rPr>
              <w:t>CONNECT P.P.H.U.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b/>
                <w:sz w:val="22"/>
                <w:szCs w:val="22"/>
              </w:rPr>
              <w:t>Wojciech Kowalczyk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ul. Długa 18/6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58-500 Jelenia Góra</w:t>
            </w:r>
          </w:p>
        </w:tc>
        <w:tc>
          <w:tcPr>
            <w:tcW w:w="4305" w:type="dxa"/>
            <w:vAlign w:val="center"/>
          </w:tcPr>
          <w:p w:rsidR="005C5FFB" w:rsidRPr="000131B9" w:rsidRDefault="006766D7" w:rsidP="00736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79,20</w:t>
            </w:r>
          </w:p>
        </w:tc>
      </w:tr>
      <w:tr w:rsidR="005C5FFB" w:rsidRPr="000131B9" w:rsidTr="007360D3">
        <w:tc>
          <w:tcPr>
            <w:tcW w:w="570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05" w:type="dxa"/>
            <w:vAlign w:val="center"/>
          </w:tcPr>
          <w:p w:rsidR="005C5FFB" w:rsidRPr="005C5FFB" w:rsidRDefault="005C5FFB" w:rsidP="007360D3">
            <w:pPr>
              <w:jc w:val="center"/>
              <w:rPr>
                <w:b/>
                <w:sz w:val="22"/>
                <w:szCs w:val="22"/>
              </w:rPr>
            </w:pPr>
            <w:r w:rsidRPr="005C5FFB">
              <w:rPr>
                <w:b/>
                <w:sz w:val="22"/>
                <w:szCs w:val="22"/>
              </w:rPr>
              <w:t>SIETOM Sp. z o.o.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ul. Rakietowa 22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80-298 Gdańsk</w:t>
            </w:r>
          </w:p>
        </w:tc>
        <w:tc>
          <w:tcPr>
            <w:tcW w:w="4305" w:type="dxa"/>
            <w:vAlign w:val="center"/>
          </w:tcPr>
          <w:p w:rsidR="005C5FFB" w:rsidRPr="000131B9" w:rsidRDefault="006766D7" w:rsidP="00736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100,00</w:t>
            </w:r>
          </w:p>
        </w:tc>
      </w:tr>
      <w:tr w:rsidR="005C5FFB" w:rsidRPr="000131B9" w:rsidTr="007360D3">
        <w:tc>
          <w:tcPr>
            <w:tcW w:w="570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 w:rsidRPr="000131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05" w:type="dxa"/>
            <w:vAlign w:val="center"/>
          </w:tcPr>
          <w:p w:rsidR="005C5FFB" w:rsidRPr="005C5FFB" w:rsidRDefault="005C5FFB" w:rsidP="007360D3">
            <w:pPr>
              <w:jc w:val="center"/>
              <w:rPr>
                <w:b/>
                <w:sz w:val="22"/>
                <w:szCs w:val="22"/>
              </w:rPr>
            </w:pPr>
            <w:r w:rsidRPr="005C5FFB">
              <w:rPr>
                <w:b/>
                <w:sz w:val="22"/>
                <w:szCs w:val="22"/>
              </w:rPr>
              <w:t xml:space="preserve">Przedsiębiorstwo Produkcyjno-Handlowe OST </w:t>
            </w:r>
          </w:p>
          <w:p w:rsidR="005C5FFB" w:rsidRPr="005C5FFB" w:rsidRDefault="005C5FFB" w:rsidP="007360D3">
            <w:pPr>
              <w:jc w:val="center"/>
              <w:rPr>
                <w:b/>
                <w:sz w:val="22"/>
                <w:szCs w:val="22"/>
              </w:rPr>
            </w:pPr>
            <w:r w:rsidRPr="005C5FFB">
              <w:rPr>
                <w:b/>
                <w:sz w:val="22"/>
                <w:szCs w:val="22"/>
              </w:rPr>
              <w:t>Witold Ostrowski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ul. Krzemieniecka 60a</w:t>
            </w:r>
          </w:p>
          <w:p w:rsidR="005C5FFB" w:rsidRPr="005C5FFB" w:rsidRDefault="005C5FFB" w:rsidP="007360D3">
            <w:pPr>
              <w:jc w:val="center"/>
              <w:rPr>
                <w:sz w:val="22"/>
                <w:szCs w:val="22"/>
              </w:rPr>
            </w:pPr>
            <w:r w:rsidRPr="005C5FFB">
              <w:rPr>
                <w:sz w:val="22"/>
                <w:szCs w:val="22"/>
              </w:rPr>
              <w:t>54-613 Wrocław</w:t>
            </w:r>
          </w:p>
        </w:tc>
        <w:tc>
          <w:tcPr>
            <w:tcW w:w="4305" w:type="dxa"/>
            <w:vAlign w:val="center"/>
          </w:tcPr>
          <w:p w:rsidR="005C5FFB" w:rsidRPr="000131B9" w:rsidRDefault="005C5FFB" w:rsidP="007360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wykluczona/odrzucona</w:t>
            </w:r>
          </w:p>
        </w:tc>
      </w:tr>
    </w:tbl>
    <w:p w:rsidR="008B2842" w:rsidRPr="003B20E8" w:rsidRDefault="008B2842" w:rsidP="008B2842">
      <w:pPr>
        <w:jc w:val="both"/>
        <w:rPr>
          <w:sz w:val="24"/>
          <w:szCs w:val="24"/>
        </w:rPr>
      </w:pPr>
    </w:p>
    <w:p w:rsidR="005C5FFB" w:rsidRDefault="008B2842" w:rsidP="008B2842">
      <w:pPr>
        <w:jc w:val="both"/>
        <w:rPr>
          <w:b/>
          <w:sz w:val="22"/>
          <w:szCs w:val="22"/>
        </w:rPr>
      </w:pPr>
      <w:r w:rsidRPr="003B20E8">
        <w:rPr>
          <w:sz w:val="24"/>
          <w:szCs w:val="24"/>
        </w:rPr>
        <w:t xml:space="preserve">Zawiadamiam, że </w:t>
      </w:r>
      <w:r w:rsidRPr="000215DC">
        <w:rPr>
          <w:b/>
          <w:sz w:val="24"/>
          <w:szCs w:val="24"/>
        </w:rPr>
        <w:t>wykluczon</w:t>
      </w:r>
      <w:r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została oferta złożona</w:t>
      </w:r>
      <w:r w:rsidRPr="003B20E8">
        <w:rPr>
          <w:sz w:val="24"/>
          <w:szCs w:val="24"/>
        </w:rPr>
        <w:t xml:space="preserve"> przez</w:t>
      </w:r>
      <w:r>
        <w:rPr>
          <w:sz w:val="24"/>
          <w:szCs w:val="24"/>
        </w:rPr>
        <w:t xml:space="preserve"> </w:t>
      </w:r>
      <w:r w:rsidRPr="005C5FFB">
        <w:rPr>
          <w:b/>
          <w:sz w:val="22"/>
          <w:szCs w:val="22"/>
        </w:rPr>
        <w:t>Przedsiębiorstwo Produkcyjno-Handlowe OST Witold Ostrowski</w:t>
      </w:r>
      <w:r>
        <w:rPr>
          <w:b/>
          <w:sz w:val="22"/>
          <w:szCs w:val="22"/>
        </w:rPr>
        <w:t xml:space="preserve">, </w:t>
      </w:r>
      <w:r w:rsidRPr="005C5FFB">
        <w:rPr>
          <w:sz w:val="22"/>
          <w:szCs w:val="22"/>
        </w:rPr>
        <w:t>ul. Krzemieniecka 60a</w:t>
      </w:r>
      <w:r>
        <w:rPr>
          <w:b/>
          <w:sz w:val="22"/>
          <w:szCs w:val="22"/>
        </w:rPr>
        <w:t xml:space="preserve">, </w:t>
      </w:r>
      <w:r w:rsidRPr="005C5FFB">
        <w:rPr>
          <w:sz w:val="22"/>
          <w:szCs w:val="22"/>
        </w:rPr>
        <w:t>54-613 Wrocław</w:t>
      </w:r>
      <w:r>
        <w:rPr>
          <w:sz w:val="22"/>
          <w:szCs w:val="22"/>
        </w:rPr>
        <w:t>.</w:t>
      </w:r>
    </w:p>
    <w:p w:rsidR="008B2842" w:rsidRPr="00021B09" w:rsidRDefault="008B2842" w:rsidP="008B2842">
      <w:pPr>
        <w:ind w:left="360" w:hanging="360"/>
        <w:jc w:val="both"/>
        <w:rPr>
          <w:sz w:val="24"/>
          <w:szCs w:val="24"/>
          <w:u w:val="single"/>
        </w:rPr>
      </w:pPr>
      <w:r w:rsidRPr="00021B09">
        <w:rPr>
          <w:sz w:val="24"/>
          <w:szCs w:val="24"/>
          <w:u w:val="single"/>
        </w:rPr>
        <w:t>Uzasadnienie faktyczne</w:t>
      </w:r>
    </w:p>
    <w:p w:rsidR="008B2842" w:rsidRDefault="008B2842" w:rsidP="008B2842">
      <w:pPr>
        <w:jc w:val="both"/>
        <w:rPr>
          <w:sz w:val="24"/>
          <w:szCs w:val="24"/>
        </w:rPr>
      </w:pPr>
      <w:r w:rsidRPr="00021B09">
        <w:rPr>
          <w:sz w:val="24"/>
          <w:szCs w:val="24"/>
        </w:rPr>
        <w:t xml:space="preserve">Wykonawca </w:t>
      </w:r>
      <w:r>
        <w:rPr>
          <w:sz w:val="24"/>
          <w:szCs w:val="24"/>
        </w:rPr>
        <w:t xml:space="preserve">wskazał i potwierdził referencjami wykonanie tylko jednej dostawy w zakresie analogicznym do zakresu zamówienia. Zgodnie ze </w:t>
      </w:r>
      <w:r w:rsidR="00575D7D">
        <w:rPr>
          <w:sz w:val="24"/>
          <w:szCs w:val="24"/>
        </w:rPr>
        <w:t>s</w:t>
      </w:r>
      <w:r>
        <w:rPr>
          <w:sz w:val="24"/>
          <w:szCs w:val="24"/>
        </w:rPr>
        <w:t xml:space="preserve">pecyfikacją </w:t>
      </w:r>
      <w:r w:rsidR="00575D7D">
        <w:rPr>
          <w:sz w:val="24"/>
          <w:szCs w:val="24"/>
        </w:rPr>
        <w:t>i</w:t>
      </w:r>
      <w:r>
        <w:rPr>
          <w:sz w:val="24"/>
          <w:szCs w:val="24"/>
        </w:rPr>
        <w:t xml:space="preserve">stotnych </w:t>
      </w:r>
      <w:r w:rsidR="00575D7D">
        <w:rPr>
          <w:sz w:val="24"/>
          <w:szCs w:val="24"/>
        </w:rPr>
        <w:t>w</w:t>
      </w:r>
      <w:r>
        <w:rPr>
          <w:sz w:val="24"/>
          <w:szCs w:val="24"/>
        </w:rPr>
        <w:t xml:space="preserve">arunków </w:t>
      </w:r>
      <w:r w:rsidR="00575D7D">
        <w:rPr>
          <w:sz w:val="24"/>
          <w:szCs w:val="24"/>
        </w:rPr>
        <w:t>z</w:t>
      </w:r>
      <w:r>
        <w:rPr>
          <w:sz w:val="24"/>
          <w:szCs w:val="24"/>
        </w:rPr>
        <w:t xml:space="preserve">amówienia zamawiający </w:t>
      </w:r>
      <w:r w:rsidRPr="00021B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uznaje, że warunek posiadania wiedzy i doświadczenia został spełniony jeśli wykonawca zrealizował i potwierdził należyte wykonanie co najmniej dwóch takich dostaw. </w:t>
      </w:r>
    </w:p>
    <w:p w:rsidR="006766D7" w:rsidRPr="00021B09" w:rsidRDefault="006766D7" w:rsidP="008B28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do oferty nie dołączono aktualnego zaświadczenia właściwego naczelnika Urzędu Skarbowego potwierdzającego, że wykonawca nie zalega z opłacaniem podatków </w:t>
      </w:r>
      <w:r w:rsidR="00CB0C5D">
        <w:rPr>
          <w:sz w:val="24"/>
          <w:szCs w:val="24"/>
        </w:rPr>
        <w:t xml:space="preserve">oraz </w:t>
      </w:r>
      <w:r>
        <w:rPr>
          <w:sz w:val="24"/>
          <w:szCs w:val="24"/>
        </w:rPr>
        <w:t>zaświadczenia właściwego oddziału Zakładu Ubezpieczeń Społecznych</w:t>
      </w:r>
      <w:r w:rsidR="00CB0C5D">
        <w:rPr>
          <w:sz w:val="24"/>
          <w:szCs w:val="24"/>
        </w:rPr>
        <w:t xml:space="preserve"> </w:t>
      </w:r>
      <w:r>
        <w:rPr>
          <w:sz w:val="24"/>
          <w:szCs w:val="24"/>
        </w:rPr>
        <w:t>lub Kasy Rolniczego Ubezpieczenia Społecznego potwierdzając</w:t>
      </w:r>
      <w:r w:rsidR="00CB0C5D">
        <w:rPr>
          <w:sz w:val="24"/>
          <w:szCs w:val="24"/>
        </w:rPr>
        <w:t>ego</w:t>
      </w:r>
      <w:r>
        <w:rPr>
          <w:sz w:val="24"/>
          <w:szCs w:val="24"/>
        </w:rPr>
        <w:t>, że wykonawca nie zalega z opłacaniem składek na ubezpieczenie zdrowotne i społeczne.</w:t>
      </w:r>
    </w:p>
    <w:p w:rsidR="008B2842" w:rsidRPr="00021B09" w:rsidRDefault="008B2842" w:rsidP="008B2842">
      <w:pPr>
        <w:jc w:val="both"/>
        <w:rPr>
          <w:sz w:val="24"/>
          <w:szCs w:val="24"/>
          <w:u w:val="single"/>
        </w:rPr>
      </w:pPr>
      <w:r w:rsidRPr="00021B09">
        <w:rPr>
          <w:sz w:val="24"/>
          <w:szCs w:val="24"/>
          <w:u w:val="single"/>
        </w:rPr>
        <w:t>Uzasadnienie prawne</w:t>
      </w:r>
    </w:p>
    <w:p w:rsidR="008B2842" w:rsidRDefault="008B2842" w:rsidP="008B2842">
      <w:pPr>
        <w:jc w:val="both"/>
        <w:rPr>
          <w:sz w:val="24"/>
          <w:szCs w:val="24"/>
        </w:rPr>
      </w:pPr>
      <w:r w:rsidRPr="00021B09">
        <w:rPr>
          <w:sz w:val="24"/>
          <w:szCs w:val="24"/>
        </w:rPr>
        <w:t xml:space="preserve">art. 24 ust. 2 </w:t>
      </w:r>
      <w:proofErr w:type="spellStart"/>
      <w:r w:rsidRPr="00021B09">
        <w:rPr>
          <w:sz w:val="24"/>
          <w:szCs w:val="24"/>
        </w:rPr>
        <w:t>pkt</w:t>
      </w:r>
      <w:proofErr w:type="spellEnd"/>
      <w:r w:rsidRPr="00021B09">
        <w:rPr>
          <w:sz w:val="24"/>
          <w:szCs w:val="24"/>
        </w:rPr>
        <w:t xml:space="preserve"> 4 ustawy </w:t>
      </w:r>
      <w:proofErr w:type="spellStart"/>
      <w:r w:rsidRPr="00021B09">
        <w:rPr>
          <w:sz w:val="24"/>
          <w:szCs w:val="24"/>
        </w:rPr>
        <w:t>Pzp</w:t>
      </w:r>
      <w:proofErr w:type="spellEnd"/>
    </w:p>
    <w:p w:rsidR="008B2842" w:rsidRDefault="008B2842" w:rsidP="008B2842">
      <w:pPr>
        <w:jc w:val="both"/>
        <w:rPr>
          <w:sz w:val="24"/>
          <w:szCs w:val="24"/>
        </w:rPr>
      </w:pPr>
      <w:r w:rsidRPr="003B20E8">
        <w:rPr>
          <w:sz w:val="24"/>
          <w:szCs w:val="24"/>
        </w:rPr>
        <w:t xml:space="preserve">Zgodnie z art. 89 ust. 1 </w:t>
      </w:r>
      <w:proofErr w:type="spellStart"/>
      <w:r w:rsidRPr="003B20E8">
        <w:rPr>
          <w:sz w:val="24"/>
          <w:szCs w:val="24"/>
        </w:rPr>
        <w:t>pkt</w:t>
      </w:r>
      <w:proofErr w:type="spellEnd"/>
      <w:r w:rsidRPr="003B20E8">
        <w:rPr>
          <w:sz w:val="24"/>
          <w:szCs w:val="24"/>
        </w:rPr>
        <w:t xml:space="preserve"> 5 </w:t>
      </w:r>
      <w:proofErr w:type="spellStart"/>
      <w:r w:rsidRPr="003B20E8">
        <w:rPr>
          <w:sz w:val="24"/>
          <w:szCs w:val="24"/>
        </w:rPr>
        <w:t>Pzp</w:t>
      </w:r>
      <w:proofErr w:type="spellEnd"/>
      <w:r w:rsidRPr="003B20E8">
        <w:rPr>
          <w:sz w:val="24"/>
          <w:szCs w:val="24"/>
        </w:rPr>
        <w:t xml:space="preserve"> zamawiający </w:t>
      </w:r>
      <w:r w:rsidRPr="000215DC">
        <w:rPr>
          <w:b/>
          <w:sz w:val="24"/>
          <w:szCs w:val="24"/>
        </w:rPr>
        <w:t>odrzuca</w:t>
      </w:r>
      <w:r w:rsidRPr="003B20E8">
        <w:rPr>
          <w:sz w:val="24"/>
          <w:szCs w:val="24"/>
        </w:rPr>
        <w:t xml:space="preserve"> ofertę, jeżeli została złożona przez wykonawcę wykluczonego z udziału w postępowaniu o udzielenie zamówienia, zatem oferta złożone przez w/w wykonawcę została odrzucona. </w:t>
      </w:r>
    </w:p>
    <w:p w:rsidR="00DC0FC0" w:rsidRPr="008B2842" w:rsidRDefault="00DC0FC0" w:rsidP="008B2842">
      <w:pPr>
        <w:jc w:val="both"/>
        <w:rPr>
          <w:sz w:val="24"/>
          <w:szCs w:val="24"/>
        </w:rPr>
      </w:pP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  <w:r w:rsidRPr="003B20E8">
        <w:rPr>
          <w:sz w:val="22"/>
          <w:szCs w:val="22"/>
        </w:rPr>
        <w:tab/>
      </w:r>
    </w:p>
    <w:p w:rsidR="00DC0FC0" w:rsidRDefault="00DC0FC0" w:rsidP="00DC0FC0">
      <w:pPr>
        <w:jc w:val="both"/>
        <w:rPr>
          <w:sz w:val="24"/>
          <w:szCs w:val="24"/>
        </w:rPr>
      </w:pPr>
      <w:r w:rsidRPr="00F8517C">
        <w:rPr>
          <w:sz w:val="22"/>
          <w:szCs w:val="22"/>
        </w:rPr>
        <w:t xml:space="preserve">Na podstawie art. 94 ust. 2 umowa w sprawie zamówienia publicznego może być zawarta w terminie nie krótszym niż </w:t>
      </w:r>
      <w:r>
        <w:rPr>
          <w:sz w:val="22"/>
          <w:szCs w:val="22"/>
        </w:rPr>
        <w:t>5</w:t>
      </w:r>
      <w:r w:rsidRPr="00F8517C">
        <w:rPr>
          <w:sz w:val="22"/>
          <w:szCs w:val="22"/>
        </w:rPr>
        <w:t xml:space="preserve"> dni od dnia przesłania niniejszego zawiadomienia.</w:t>
      </w:r>
      <w:r>
        <w:rPr>
          <w:sz w:val="24"/>
          <w:szCs w:val="24"/>
        </w:rPr>
        <w:t xml:space="preserve"> </w:t>
      </w:r>
    </w:p>
    <w:p w:rsidR="00575D7D" w:rsidRPr="00575D7D" w:rsidRDefault="00575D7D" w:rsidP="00575D7D">
      <w:pPr>
        <w:spacing w:line="360" w:lineRule="auto"/>
        <w:ind w:left="4956" w:firstLine="708"/>
        <w:jc w:val="both"/>
        <w:rPr>
          <w:b/>
          <w:sz w:val="22"/>
          <w:szCs w:val="22"/>
        </w:rPr>
      </w:pPr>
      <w:r w:rsidRPr="00575D7D">
        <w:rPr>
          <w:b/>
          <w:sz w:val="22"/>
          <w:szCs w:val="22"/>
        </w:rPr>
        <w:t>w imieniu Zamawiającego</w:t>
      </w:r>
    </w:p>
    <w:p w:rsidR="00575D7D" w:rsidRPr="00575D7D" w:rsidRDefault="00575D7D" w:rsidP="00575D7D">
      <w:pPr>
        <w:spacing w:line="360" w:lineRule="auto"/>
        <w:jc w:val="both"/>
        <w:rPr>
          <w:b/>
          <w:sz w:val="22"/>
          <w:szCs w:val="22"/>
        </w:rPr>
      </w:pP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  <w:t>Robert Stępień</w:t>
      </w:r>
    </w:p>
    <w:p w:rsidR="00575D7D" w:rsidRPr="00575D7D" w:rsidRDefault="00575D7D" w:rsidP="00575D7D">
      <w:pPr>
        <w:spacing w:line="360" w:lineRule="auto"/>
        <w:jc w:val="both"/>
        <w:rPr>
          <w:b/>
          <w:sz w:val="22"/>
          <w:szCs w:val="22"/>
        </w:rPr>
      </w:pP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</w:r>
      <w:r w:rsidRPr="00575D7D">
        <w:rPr>
          <w:b/>
          <w:sz w:val="22"/>
          <w:szCs w:val="22"/>
        </w:rPr>
        <w:tab/>
        <w:t>Dyrektor PUP w Wołowie</w:t>
      </w:r>
    </w:p>
    <w:p w:rsidR="00575D7D" w:rsidRDefault="00575D7D" w:rsidP="00DC0FC0">
      <w:pPr>
        <w:jc w:val="both"/>
        <w:rPr>
          <w:sz w:val="24"/>
          <w:szCs w:val="24"/>
        </w:rPr>
      </w:pPr>
    </w:p>
    <w:p w:rsidR="00DC0FC0" w:rsidRDefault="00DC0FC0" w:rsidP="00DC0FC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:rsidR="00DC0FC0" w:rsidRDefault="00DC0FC0" w:rsidP="00DC0FC0">
      <w:pPr>
        <w:spacing w:line="360" w:lineRule="auto"/>
        <w:ind w:left="4956" w:firstLine="708"/>
        <w:jc w:val="both"/>
        <w:rPr>
          <w:b/>
          <w:sz w:val="24"/>
          <w:szCs w:val="24"/>
        </w:rPr>
      </w:pPr>
    </w:p>
    <w:p w:rsidR="002D4D20" w:rsidRDefault="002D4D20" w:rsidP="00561F48">
      <w:pPr>
        <w:spacing w:line="360" w:lineRule="auto"/>
        <w:ind w:firstLine="360"/>
        <w:jc w:val="both"/>
        <w:rPr>
          <w:sz w:val="24"/>
          <w:szCs w:val="24"/>
        </w:rPr>
      </w:pPr>
    </w:p>
    <w:p w:rsidR="008472D5" w:rsidRDefault="008472D5" w:rsidP="00C33052">
      <w:pPr>
        <w:rPr>
          <w:b/>
          <w:szCs w:val="28"/>
        </w:rPr>
      </w:pPr>
    </w:p>
    <w:sectPr w:rsidR="008472D5" w:rsidSect="00575D7D">
      <w:footerReference w:type="even" r:id="rId10"/>
      <w:footerReference w:type="default" r:id="rId11"/>
      <w:pgSz w:w="11906" w:h="16838"/>
      <w:pgMar w:top="284" w:right="127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F84" w:rsidRDefault="00481F84" w:rsidP="00D22F22">
      <w:r>
        <w:separator/>
      </w:r>
    </w:p>
  </w:endnote>
  <w:endnote w:type="continuationSeparator" w:id="0">
    <w:p w:rsidR="00481F84" w:rsidRDefault="00481F84" w:rsidP="00D22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A3" w:rsidRDefault="008467FF" w:rsidP="004F7E4A">
    <w:pPr>
      <w:pStyle w:val="Stopka"/>
      <w:framePr w:wrap="around" w:vAnchor="text" w:hAnchor="margin" w:xAlign="outside" w:y="1"/>
      <w:rPr>
        <w:rStyle w:val="Numerstrony"/>
      </w:rPr>
    </w:pPr>
    <w:r>
      <w:rPr>
        <w:rStyle w:val="Numerstrony"/>
      </w:rPr>
      <w:fldChar w:fldCharType="begin"/>
    </w:r>
    <w:r w:rsidR="000B2EA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B2EA3" w:rsidRDefault="000B2EA3" w:rsidP="004F7E4A">
    <w:pPr>
      <w:pStyle w:val="Stopk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A3" w:rsidRPr="0044076A" w:rsidRDefault="008467FF" w:rsidP="004F7E4A">
    <w:pPr>
      <w:pStyle w:val="Stopka"/>
      <w:framePr w:wrap="around" w:vAnchor="text" w:hAnchor="margin" w:xAlign="outside" w:y="1"/>
      <w:rPr>
        <w:rStyle w:val="Numerstrony"/>
        <w:rFonts w:ascii="Arial" w:hAnsi="Arial" w:cs="Arial"/>
      </w:rPr>
    </w:pPr>
    <w:r w:rsidRPr="0044076A">
      <w:rPr>
        <w:rStyle w:val="Numerstrony"/>
        <w:rFonts w:ascii="Arial" w:hAnsi="Arial" w:cs="Arial"/>
      </w:rPr>
      <w:fldChar w:fldCharType="begin"/>
    </w:r>
    <w:r w:rsidR="000B2EA3" w:rsidRPr="0044076A">
      <w:rPr>
        <w:rStyle w:val="Numerstrony"/>
        <w:rFonts w:ascii="Arial" w:hAnsi="Arial" w:cs="Arial"/>
      </w:rPr>
      <w:instrText xml:space="preserve">PAGE  </w:instrText>
    </w:r>
    <w:r w:rsidRPr="0044076A">
      <w:rPr>
        <w:rStyle w:val="Numerstrony"/>
        <w:rFonts w:ascii="Arial" w:hAnsi="Arial" w:cs="Arial"/>
      </w:rPr>
      <w:fldChar w:fldCharType="separate"/>
    </w:r>
    <w:r w:rsidR="00D11B2D">
      <w:rPr>
        <w:rStyle w:val="Numerstrony"/>
        <w:rFonts w:ascii="Arial" w:hAnsi="Arial" w:cs="Arial"/>
        <w:noProof/>
      </w:rPr>
      <w:t>2</w:t>
    </w:r>
    <w:r w:rsidRPr="0044076A">
      <w:rPr>
        <w:rStyle w:val="Numerstrony"/>
        <w:rFonts w:ascii="Arial" w:hAnsi="Arial" w:cs="Arial"/>
      </w:rPr>
      <w:fldChar w:fldCharType="end"/>
    </w:r>
  </w:p>
  <w:p w:rsidR="000B2EA3" w:rsidRPr="0044076A" w:rsidRDefault="000B2EA3" w:rsidP="004F7E4A">
    <w:pPr>
      <w:pStyle w:val="Stopka"/>
      <w:ind w:right="360" w:firstLine="360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F84" w:rsidRDefault="00481F84" w:rsidP="00D22F22">
      <w:r>
        <w:separator/>
      </w:r>
    </w:p>
  </w:footnote>
  <w:footnote w:type="continuationSeparator" w:id="0">
    <w:p w:rsidR="00481F84" w:rsidRDefault="00481F84" w:rsidP="00D22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70DE"/>
    <w:multiLevelType w:val="hybridMultilevel"/>
    <w:tmpl w:val="7E82C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46A51"/>
    <w:multiLevelType w:val="hybridMultilevel"/>
    <w:tmpl w:val="CEB46E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AA62378"/>
    <w:multiLevelType w:val="hybridMultilevel"/>
    <w:tmpl w:val="1F649BDA"/>
    <w:lvl w:ilvl="0" w:tplc="A7EC80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F4BCF"/>
    <w:multiLevelType w:val="hybridMultilevel"/>
    <w:tmpl w:val="F5FA22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73153E"/>
    <w:multiLevelType w:val="hybridMultilevel"/>
    <w:tmpl w:val="8FD46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70AD6"/>
    <w:multiLevelType w:val="hybridMultilevel"/>
    <w:tmpl w:val="B95EBB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A0B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6101F"/>
    <w:multiLevelType w:val="hybridMultilevel"/>
    <w:tmpl w:val="69B814BE"/>
    <w:lvl w:ilvl="0" w:tplc="3A1CD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33ECD"/>
    <w:multiLevelType w:val="hybridMultilevel"/>
    <w:tmpl w:val="3AD2DB06"/>
    <w:lvl w:ilvl="0" w:tplc="FAE24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B14A0"/>
    <w:multiLevelType w:val="multilevel"/>
    <w:tmpl w:val="DE5A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7E76AA"/>
    <w:multiLevelType w:val="singleLevel"/>
    <w:tmpl w:val="CBBEB8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11">
    <w:nsid w:val="1EC52FB3"/>
    <w:multiLevelType w:val="hybridMultilevel"/>
    <w:tmpl w:val="CEC86790"/>
    <w:lvl w:ilvl="0" w:tplc="6B9E20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BC218B"/>
    <w:multiLevelType w:val="hybridMultilevel"/>
    <w:tmpl w:val="C400EF30"/>
    <w:lvl w:ilvl="0" w:tplc="8B20C18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BD3C24"/>
    <w:multiLevelType w:val="hybridMultilevel"/>
    <w:tmpl w:val="391E88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2B36D4"/>
    <w:multiLevelType w:val="hybridMultilevel"/>
    <w:tmpl w:val="009250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CA11B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2A507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B40F4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36761C"/>
    <w:multiLevelType w:val="hybridMultilevel"/>
    <w:tmpl w:val="AD4CA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2D3504"/>
    <w:multiLevelType w:val="hybridMultilevel"/>
    <w:tmpl w:val="6F800156"/>
    <w:lvl w:ilvl="0" w:tplc="953801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291C4722"/>
    <w:multiLevelType w:val="hybridMultilevel"/>
    <w:tmpl w:val="F7B21338"/>
    <w:lvl w:ilvl="0" w:tplc="9E02228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</w:rPr>
    </w:lvl>
    <w:lvl w:ilvl="1" w:tplc="9CC019E4">
      <w:start w:val="1"/>
      <w:numFmt w:val="decimal"/>
      <w:lvlText w:val="%2."/>
      <w:lvlJc w:val="left"/>
      <w:pPr>
        <w:ind w:left="1353" w:hanging="360"/>
      </w:pPr>
      <w:rPr>
        <w:rFonts w:ascii="Times New Roman" w:eastAsiaTheme="minorEastAsia" w:hAnsi="Times New Roman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5D5BAF"/>
    <w:multiLevelType w:val="hybridMultilevel"/>
    <w:tmpl w:val="1F401BB2"/>
    <w:lvl w:ilvl="0" w:tplc="123E3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48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23E38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8B2B59"/>
    <w:multiLevelType w:val="hybridMultilevel"/>
    <w:tmpl w:val="33B06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4B5587"/>
    <w:multiLevelType w:val="hybridMultilevel"/>
    <w:tmpl w:val="BC0A4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706F7B"/>
    <w:multiLevelType w:val="hybridMultilevel"/>
    <w:tmpl w:val="0B0E6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8B7D00"/>
    <w:multiLevelType w:val="hybridMultilevel"/>
    <w:tmpl w:val="086C60A8"/>
    <w:lvl w:ilvl="0" w:tplc="A2901D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23F66"/>
    <w:multiLevelType w:val="hybridMultilevel"/>
    <w:tmpl w:val="BF46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1D0EA8"/>
    <w:multiLevelType w:val="hybridMultilevel"/>
    <w:tmpl w:val="C93EDB82"/>
    <w:lvl w:ilvl="0" w:tplc="8D4E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B2A14"/>
    <w:multiLevelType w:val="hybridMultilevel"/>
    <w:tmpl w:val="D5DE5D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F14485"/>
    <w:multiLevelType w:val="hybridMultilevel"/>
    <w:tmpl w:val="69B814BE"/>
    <w:lvl w:ilvl="0" w:tplc="3A1CD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857AA"/>
    <w:multiLevelType w:val="hybridMultilevel"/>
    <w:tmpl w:val="CF78B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7E4642"/>
    <w:multiLevelType w:val="hybridMultilevel"/>
    <w:tmpl w:val="4B8CA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3D1735"/>
    <w:multiLevelType w:val="hybridMultilevel"/>
    <w:tmpl w:val="62608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845335"/>
    <w:multiLevelType w:val="hybridMultilevel"/>
    <w:tmpl w:val="BCFA6D0E"/>
    <w:lvl w:ilvl="0" w:tplc="32D8D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CF051B"/>
    <w:multiLevelType w:val="hybridMultilevel"/>
    <w:tmpl w:val="EB9A1B00"/>
    <w:lvl w:ilvl="0" w:tplc="D2DCE14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>
    <w:nsid w:val="54FA3A17"/>
    <w:multiLevelType w:val="hybridMultilevel"/>
    <w:tmpl w:val="AC747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C29588B"/>
    <w:multiLevelType w:val="hybridMultilevel"/>
    <w:tmpl w:val="38461D3A"/>
    <w:lvl w:ilvl="0" w:tplc="CF8A6E3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CE22F2"/>
    <w:multiLevelType w:val="hybridMultilevel"/>
    <w:tmpl w:val="B1E8A7B4"/>
    <w:lvl w:ilvl="0" w:tplc="19924A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C1280"/>
    <w:multiLevelType w:val="hybridMultilevel"/>
    <w:tmpl w:val="12046A42"/>
    <w:lvl w:ilvl="0" w:tplc="38208A2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A74495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99280C1A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46A28EE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DD3CF4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045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69F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6ED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3A4793"/>
    <w:multiLevelType w:val="hybridMultilevel"/>
    <w:tmpl w:val="14320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66F9337B"/>
    <w:multiLevelType w:val="hybridMultilevel"/>
    <w:tmpl w:val="20F0F610"/>
    <w:lvl w:ilvl="0" w:tplc="6ACEFEC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0984194"/>
    <w:multiLevelType w:val="hybridMultilevel"/>
    <w:tmpl w:val="0D06DD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AB51F8"/>
    <w:multiLevelType w:val="hybridMultilevel"/>
    <w:tmpl w:val="B32C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ED72EF"/>
    <w:multiLevelType w:val="hybridMultilevel"/>
    <w:tmpl w:val="0D7243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43">
    <w:nsid w:val="75174072"/>
    <w:multiLevelType w:val="hybridMultilevel"/>
    <w:tmpl w:val="22581652"/>
    <w:lvl w:ilvl="0" w:tplc="B428E7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2626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8C70BA">
      <w:start w:val="9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 w:tplc="BF3AA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EA733E"/>
    <w:multiLevelType w:val="hybridMultilevel"/>
    <w:tmpl w:val="B54EF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674471"/>
    <w:multiLevelType w:val="hybridMultilevel"/>
    <w:tmpl w:val="ACD855B8"/>
    <w:lvl w:ilvl="0" w:tplc="793EC4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5"/>
  </w:num>
  <w:num w:numId="3">
    <w:abstractNumId w:val="3"/>
  </w:num>
  <w:num w:numId="4">
    <w:abstractNumId w:val="45"/>
  </w:num>
  <w:num w:numId="5">
    <w:abstractNumId w:val="24"/>
  </w:num>
  <w:num w:numId="6">
    <w:abstractNumId w:val="31"/>
  </w:num>
  <w:num w:numId="7">
    <w:abstractNumId w:val="8"/>
  </w:num>
  <w:num w:numId="8">
    <w:abstractNumId w:val="35"/>
  </w:num>
  <w:num w:numId="9">
    <w:abstractNumId w:val="30"/>
  </w:num>
  <w:num w:numId="10">
    <w:abstractNumId w:val="39"/>
  </w:num>
  <w:num w:numId="11">
    <w:abstractNumId w:val="22"/>
  </w:num>
  <w:num w:numId="12">
    <w:abstractNumId w:val="29"/>
  </w:num>
  <w:num w:numId="13">
    <w:abstractNumId w:val="36"/>
  </w:num>
  <w:num w:numId="14">
    <w:abstractNumId w:val="14"/>
  </w:num>
  <w:num w:numId="15">
    <w:abstractNumId w:val="1"/>
  </w:num>
  <w:num w:numId="16">
    <w:abstractNumId w:val="10"/>
  </w:num>
  <w:num w:numId="17">
    <w:abstractNumId w:val="6"/>
  </w:num>
  <w:num w:numId="18">
    <w:abstractNumId w:val="43"/>
  </w:num>
  <w:num w:numId="19">
    <w:abstractNumId w:val="40"/>
  </w:num>
  <w:num w:numId="20">
    <w:abstractNumId w:val="2"/>
  </w:num>
  <w:num w:numId="21">
    <w:abstractNumId w:val="33"/>
  </w:num>
  <w:num w:numId="22">
    <w:abstractNumId w:val="18"/>
  </w:num>
  <w:num w:numId="23">
    <w:abstractNumId w:val="38"/>
  </w:num>
  <w:num w:numId="24">
    <w:abstractNumId w:val="0"/>
  </w:num>
  <w:num w:numId="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21"/>
  </w:num>
  <w:num w:numId="29">
    <w:abstractNumId w:val="25"/>
  </w:num>
  <w:num w:numId="30">
    <w:abstractNumId w:val="4"/>
  </w:num>
  <w:num w:numId="31">
    <w:abstractNumId w:val="44"/>
  </w:num>
  <w:num w:numId="32">
    <w:abstractNumId w:val="16"/>
  </w:num>
  <w:num w:numId="33">
    <w:abstractNumId w:val="32"/>
  </w:num>
  <w:num w:numId="34">
    <w:abstractNumId w:val="20"/>
  </w:num>
  <w:num w:numId="35">
    <w:abstractNumId w:val="41"/>
  </w:num>
  <w:num w:numId="36">
    <w:abstractNumId w:val="28"/>
  </w:num>
  <w:num w:numId="37">
    <w:abstractNumId w:val="23"/>
  </w:num>
  <w:num w:numId="38">
    <w:abstractNumId w:val="12"/>
  </w:num>
  <w:num w:numId="39">
    <w:abstractNumId w:val="9"/>
  </w:num>
  <w:num w:numId="40">
    <w:abstractNumId w:val="15"/>
  </w:num>
  <w:num w:numId="41">
    <w:abstractNumId w:val="19"/>
  </w:num>
  <w:num w:numId="42">
    <w:abstractNumId w:val="27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7"/>
  </w:num>
  <w:num w:numId="46">
    <w:abstractNumId w:val="26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052"/>
    <w:rsid w:val="00021B09"/>
    <w:rsid w:val="00024E66"/>
    <w:rsid w:val="00025DE1"/>
    <w:rsid w:val="00040564"/>
    <w:rsid w:val="00074857"/>
    <w:rsid w:val="000B2EA3"/>
    <w:rsid w:val="000D6126"/>
    <w:rsid w:val="001134E6"/>
    <w:rsid w:val="0013444B"/>
    <w:rsid w:val="00141C35"/>
    <w:rsid w:val="00171985"/>
    <w:rsid w:val="00175B55"/>
    <w:rsid w:val="001811E0"/>
    <w:rsid w:val="00212C9E"/>
    <w:rsid w:val="00216344"/>
    <w:rsid w:val="00222C7F"/>
    <w:rsid w:val="00264C1A"/>
    <w:rsid w:val="00275304"/>
    <w:rsid w:val="002A2D26"/>
    <w:rsid w:val="002B36FE"/>
    <w:rsid w:val="002C7F48"/>
    <w:rsid w:val="002D2804"/>
    <w:rsid w:val="002D4D20"/>
    <w:rsid w:val="002E5542"/>
    <w:rsid w:val="002F7B8C"/>
    <w:rsid w:val="00307573"/>
    <w:rsid w:val="00313CC1"/>
    <w:rsid w:val="003149A2"/>
    <w:rsid w:val="00323B15"/>
    <w:rsid w:val="00331DDB"/>
    <w:rsid w:val="00345C03"/>
    <w:rsid w:val="00350F17"/>
    <w:rsid w:val="003A7EFA"/>
    <w:rsid w:val="003B4721"/>
    <w:rsid w:val="003D5944"/>
    <w:rsid w:val="003E6BBB"/>
    <w:rsid w:val="00410EFF"/>
    <w:rsid w:val="00422004"/>
    <w:rsid w:val="00433164"/>
    <w:rsid w:val="00434317"/>
    <w:rsid w:val="00441716"/>
    <w:rsid w:val="004805D9"/>
    <w:rsid w:val="004810DB"/>
    <w:rsid w:val="00481F84"/>
    <w:rsid w:val="004A2BFF"/>
    <w:rsid w:val="004A6674"/>
    <w:rsid w:val="004D2599"/>
    <w:rsid w:val="004D515B"/>
    <w:rsid w:val="004F7E4A"/>
    <w:rsid w:val="005112DD"/>
    <w:rsid w:val="00524C6D"/>
    <w:rsid w:val="005618E3"/>
    <w:rsid w:val="00561F48"/>
    <w:rsid w:val="005628C8"/>
    <w:rsid w:val="00575D7D"/>
    <w:rsid w:val="005869C6"/>
    <w:rsid w:val="005C3DF1"/>
    <w:rsid w:val="005C5BA1"/>
    <w:rsid w:val="005C5FFB"/>
    <w:rsid w:val="005D5E8E"/>
    <w:rsid w:val="00602E01"/>
    <w:rsid w:val="0061120A"/>
    <w:rsid w:val="006766D7"/>
    <w:rsid w:val="006A01D9"/>
    <w:rsid w:val="006E7FD7"/>
    <w:rsid w:val="00700FCA"/>
    <w:rsid w:val="00702006"/>
    <w:rsid w:val="0073177D"/>
    <w:rsid w:val="00755C64"/>
    <w:rsid w:val="00776E51"/>
    <w:rsid w:val="0078230E"/>
    <w:rsid w:val="00793549"/>
    <w:rsid w:val="007B739D"/>
    <w:rsid w:val="007F42D6"/>
    <w:rsid w:val="007F59E5"/>
    <w:rsid w:val="008467FF"/>
    <w:rsid w:val="00846DCF"/>
    <w:rsid w:val="008472D5"/>
    <w:rsid w:val="0085118D"/>
    <w:rsid w:val="00876906"/>
    <w:rsid w:val="008A4A73"/>
    <w:rsid w:val="008B2842"/>
    <w:rsid w:val="008E72C2"/>
    <w:rsid w:val="00932010"/>
    <w:rsid w:val="00952390"/>
    <w:rsid w:val="00977B62"/>
    <w:rsid w:val="009B2825"/>
    <w:rsid w:val="00A40C97"/>
    <w:rsid w:val="00A5269F"/>
    <w:rsid w:val="00A7359C"/>
    <w:rsid w:val="00A7604C"/>
    <w:rsid w:val="00A81C28"/>
    <w:rsid w:val="00A84AE3"/>
    <w:rsid w:val="00A97668"/>
    <w:rsid w:val="00AE1079"/>
    <w:rsid w:val="00B12CF1"/>
    <w:rsid w:val="00B44C4A"/>
    <w:rsid w:val="00B479ED"/>
    <w:rsid w:val="00B739FE"/>
    <w:rsid w:val="00B8637E"/>
    <w:rsid w:val="00BA0D46"/>
    <w:rsid w:val="00BF6364"/>
    <w:rsid w:val="00C0385D"/>
    <w:rsid w:val="00C13EBE"/>
    <w:rsid w:val="00C26721"/>
    <w:rsid w:val="00C33052"/>
    <w:rsid w:val="00C34693"/>
    <w:rsid w:val="00C40112"/>
    <w:rsid w:val="00C41754"/>
    <w:rsid w:val="00C42FF3"/>
    <w:rsid w:val="00C621BC"/>
    <w:rsid w:val="00C837DC"/>
    <w:rsid w:val="00C84791"/>
    <w:rsid w:val="00C86036"/>
    <w:rsid w:val="00C87F07"/>
    <w:rsid w:val="00CB0C5D"/>
    <w:rsid w:val="00CE6153"/>
    <w:rsid w:val="00CF49B7"/>
    <w:rsid w:val="00D0136A"/>
    <w:rsid w:val="00D11B2D"/>
    <w:rsid w:val="00D22F22"/>
    <w:rsid w:val="00D24185"/>
    <w:rsid w:val="00D34472"/>
    <w:rsid w:val="00D6430B"/>
    <w:rsid w:val="00D66993"/>
    <w:rsid w:val="00D761A4"/>
    <w:rsid w:val="00D806D3"/>
    <w:rsid w:val="00DA0A2B"/>
    <w:rsid w:val="00DB0A51"/>
    <w:rsid w:val="00DC0FC0"/>
    <w:rsid w:val="00DC71E3"/>
    <w:rsid w:val="00DD189E"/>
    <w:rsid w:val="00DF4BF6"/>
    <w:rsid w:val="00E17EDD"/>
    <w:rsid w:val="00E35A22"/>
    <w:rsid w:val="00E41C87"/>
    <w:rsid w:val="00E710F0"/>
    <w:rsid w:val="00E97D24"/>
    <w:rsid w:val="00EA40E7"/>
    <w:rsid w:val="00EC479B"/>
    <w:rsid w:val="00F022AB"/>
    <w:rsid w:val="00F05127"/>
    <w:rsid w:val="00F21726"/>
    <w:rsid w:val="00F316F9"/>
    <w:rsid w:val="00F4737A"/>
    <w:rsid w:val="00F51BE0"/>
    <w:rsid w:val="00F6244C"/>
    <w:rsid w:val="00F65746"/>
    <w:rsid w:val="00F8196C"/>
    <w:rsid w:val="00FA1BA6"/>
    <w:rsid w:val="00FA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28C8"/>
    <w:rPr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73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Nagwek2">
    <w:name w:val="heading 2"/>
    <w:basedOn w:val="Normalny"/>
    <w:next w:val="Normalny"/>
    <w:link w:val="Nagwek2Znak"/>
    <w:qFormat/>
    <w:rsid w:val="004A2BFF"/>
    <w:pPr>
      <w:keepNext/>
      <w:jc w:val="center"/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716"/>
    <w:pPr>
      <w:ind w:left="720"/>
      <w:contextualSpacing/>
    </w:pPr>
  </w:style>
  <w:style w:type="paragraph" w:styleId="Nagwek">
    <w:name w:val="header"/>
    <w:basedOn w:val="Normalny"/>
    <w:link w:val="NagwekZnak"/>
    <w:rsid w:val="00562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628C8"/>
    <w:rPr>
      <w:sz w:val="28"/>
    </w:rPr>
  </w:style>
  <w:style w:type="character" w:styleId="Hipercze">
    <w:name w:val="Hyperlink"/>
    <w:uiPriority w:val="99"/>
    <w:rsid w:val="005628C8"/>
    <w:rPr>
      <w:color w:val="0000FF"/>
      <w:u w:val="single"/>
    </w:rPr>
  </w:style>
  <w:style w:type="paragraph" w:customStyle="1" w:styleId="Standard">
    <w:name w:val="Standard"/>
    <w:rsid w:val="005628C8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8C8"/>
    <w:rPr>
      <w:rFonts w:ascii="Tahoma" w:hAnsi="Tahoma" w:cs="Tahoma"/>
      <w:sz w:val="16"/>
      <w:szCs w:val="16"/>
    </w:rPr>
  </w:style>
  <w:style w:type="character" w:customStyle="1" w:styleId="text2">
    <w:name w:val="text2"/>
    <w:basedOn w:val="Domylnaczcionkaakapitu"/>
    <w:rsid w:val="008472D5"/>
  </w:style>
  <w:style w:type="paragraph" w:styleId="Tekstpodstawowy3">
    <w:name w:val="Body Text 3"/>
    <w:basedOn w:val="Normalny"/>
    <w:link w:val="Tekstpodstawowy3Znak"/>
    <w:rsid w:val="00C860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86036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515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515B"/>
    <w:rPr>
      <w:sz w:val="28"/>
    </w:rPr>
  </w:style>
  <w:style w:type="paragraph" w:customStyle="1" w:styleId="BodyText21">
    <w:name w:val="Body Text 21"/>
    <w:basedOn w:val="Normalny"/>
    <w:rsid w:val="004D515B"/>
    <w:pPr>
      <w:tabs>
        <w:tab w:val="left" w:pos="0"/>
      </w:tabs>
      <w:jc w:val="both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4A2BFF"/>
    <w:rPr>
      <w:rFonts w:ascii="Arial" w:hAnsi="Arial"/>
      <w:b/>
      <w:sz w:val="28"/>
    </w:rPr>
  </w:style>
  <w:style w:type="paragraph" w:styleId="Tekstpodstawowywcity2">
    <w:name w:val="Body Text Indent 2"/>
    <w:basedOn w:val="Normalny"/>
    <w:link w:val="Tekstpodstawowywcity2Znak"/>
    <w:rsid w:val="004A2BFF"/>
    <w:pPr>
      <w:spacing w:after="120" w:line="480" w:lineRule="auto"/>
      <w:ind w:left="283"/>
    </w:pPr>
    <w:rPr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2BFF"/>
  </w:style>
  <w:style w:type="paragraph" w:styleId="Stopka">
    <w:name w:val="footer"/>
    <w:basedOn w:val="Normalny"/>
    <w:link w:val="StopkaZnak"/>
    <w:rsid w:val="007B739D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rsid w:val="007B739D"/>
  </w:style>
  <w:style w:type="character" w:styleId="Numerstrony">
    <w:name w:val="page number"/>
    <w:basedOn w:val="Domylnaczcionkaakapitu"/>
    <w:rsid w:val="007B739D"/>
  </w:style>
  <w:style w:type="character" w:customStyle="1" w:styleId="Nagwek1Znak">
    <w:name w:val="Nagłówek 1 Znak"/>
    <w:basedOn w:val="Domylnaczcionkaakapitu"/>
    <w:link w:val="Nagwek1"/>
    <w:uiPriority w:val="9"/>
    <w:rsid w:val="007B73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7B739D"/>
    <w:pPr>
      <w:spacing w:after="120"/>
      <w:ind w:left="283"/>
    </w:pPr>
    <w:rPr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739D"/>
  </w:style>
  <w:style w:type="paragraph" w:styleId="Lista">
    <w:name w:val="List"/>
    <w:basedOn w:val="Normalny"/>
    <w:rsid w:val="007B739D"/>
    <w:pPr>
      <w:ind w:left="283" w:hanging="283"/>
    </w:pPr>
    <w:rPr>
      <w:sz w:val="20"/>
    </w:rPr>
  </w:style>
  <w:style w:type="paragraph" w:styleId="Zwykytekst">
    <w:name w:val="Plain Text"/>
    <w:basedOn w:val="Normalny"/>
    <w:link w:val="ZwykytekstZnak"/>
    <w:rsid w:val="007B739D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7B739D"/>
    <w:rPr>
      <w:rFonts w:ascii="Courier New" w:hAnsi="Courier New"/>
    </w:rPr>
  </w:style>
  <w:style w:type="table" w:styleId="Tabela-Siatka">
    <w:name w:val="Table Grid"/>
    <w:basedOn w:val="Standardowy"/>
    <w:uiPriority w:val="59"/>
    <w:rsid w:val="004F7E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artainf">
    <w:name w:val="kartainf"/>
    <w:basedOn w:val="Normalny"/>
    <w:rsid w:val="004F7E4A"/>
    <w:pPr>
      <w:spacing w:before="100" w:beforeAutospacing="1" w:after="100" w:afterAutospacing="1"/>
    </w:pPr>
    <w:rPr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013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rwo@prac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owalczyk\Desktop\siwz%20meble%20wolo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siwz meble wolow</Template>
  <TotalTime>83</TotalTime>
  <Pages>1</Pages>
  <Words>669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Links>
    <vt:vector size="6" baseType="variant">
      <vt:variant>
        <vt:i4>7929948</vt:i4>
      </vt:variant>
      <vt:variant>
        <vt:i4>0</vt:i4>
      </vt:variant>
      <vt:variant>
        <vt:i4>0</vt:i4>
      </vt:variant>
      <vt:variant>
        <vt:i4>5</vt:i4>
      </vt:variant>
      <vt:variant>
        <vt:lpwstr>http://www.wrwo@praca.gov.pl/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konowalczyk</dc:creator>
  <cp:lastModifiedBy>konowalczyk</cp:lastModifiedBy>
  <cp:revision>7</cp:revision>
  <cp:lastPrinted>2011-12-02T11:52:00Z</cp:lastPrinted>
  <dcterms:created xsi:type="dcterms:W3CDTF">2011-12-02T09:26:00Z</dcterms:created>
  <dcterms:modified xsi:type="dcterms:W3CDTF">2011-12-02T11:55:00Z</dcterms:modified>
</cp:coreProperties>
</file>