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C8" w:rsidRDefault="00561F48" w:rsidP="005628C8">
      <w:pPr>
        <w:pStyle w:val="Nagwek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4837430</wp:posOffset>
            </wp:positionH>
            <wp:positionV relativeFrom="paragraph">
              <wp:posOffset>133985</wp:posOffset>
            </wp:positionV>
            <wp:extent cx="1714500" cy="1152525"/>
            <wp:effectExtent l="19050" t="0" r="0" b="0"/>
            <wp:wrapSquare wrapText="bothSides"/>
            <wp:docPr id="6" name="Obraz 5" descr="c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az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8C8" w:rsidRDefault="00561F48" w:rsidP="005628C8">
      <w:pPr>
        <w:pStyle w:val="Nagwek"/>
        <w:ind w:hanging="567"/>
      </w:pPr>
      <w:r>
        <w:rPr>
          <w:noProof/>
        </w:rPr>
        <w:drawing>
          <wp:inline distT="0" distB="0" distL="0" distR="0">
            <wp:extent cx="1104900" cy="1228725"/>
            <wp:effectExtent l="19050" t="0" r="0" b="0"/>
            <wp:docPr id="2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4857">
        <w:rPr>
          <w:noProof/>
        </w:rPr>
        <w:pict>
          <v:rect id="_x0000_s1028" style="position:absolute;margin-left:88.5pt;margin-top:42.55pt;width:242.25pt;height:49.9pt;z-index:251658240;mso-position-horizontal-relative:text;mso-position-vertical-relative:text" o:allowincell="f" filled="f" stroked="f" strokeweight=".25pt">
            <v:textbox style="mso-next-textbox:#_x0000_s1028" inset="1pt,1pt,1pt,1pt">
              <w:txbxContent>
                <w:p w:rsidR="000B2EA3" w:rsidRPr="00FB6ACF" w:rsidRDefault="000B2EA3" w:rsidP="005628C8">
                  <w:pPr>
                    <w:tabs>
                      <w:tab w:val="left" w:pos="-8364"/>
                      <w:tab w:val="left" w:pos="-8080"/>
                      <w:tab w:val="left" w:pos="1843"/>
                    </w:tabs>
                    <w:jc w:val="center"/>
                    <w:rPr>
                      <w:rFonts w:ascii="Baskerville Old Face" w:hAnsi="Baskerville Old Face"/>
                      <w:sz w:val="20"/>
                    </w:rPr>
                  </w:pPr>
                  <w:r>
                    <w:rPr>
                      <w:rFonts w:ascii="Baskerville Old Face" w:hAnsi="Baskerville Old Face"/>
                      <w:sz w:val="20"/>
                    </w:rPr>
                    <w:t>tel.</w:t>
                  </w:r>
                  <w:r w:rsidRPr="00FB6ACF">
                    <w:rPr>
                      <w:rFonts w:ascii="Baskerville Old Face" w:hAnsi="Baskerville Old Face"/>
                      <w:sz w:val="20"/>
                    </w:rPr>
                    <w:t xml:space="preserve"> (071) 389-48-10, 389-10-92 fax</w:t>
                  </w:r>
                  <w:r>
                    <w:rPr>
                      <w:rFonts w:ascii="Baskerville Old Face" w:hAnsi="Baskerville Old Face"/>
                      <w:sz w:val="20"/>
                    </w:rPr>
                    <w:t>.</w:t>
                  </w:r>
                  <w:r w:rsidRPr="00FB6ACF">
                    <w:rPr>
                      <w:rFonts w:ascii="Baskerville Old Face" w:hAnsi="Baskerville Old Face"/>
                      <w:sz w:val="20"/>
                    </w:rPr>
                    <w:t xml:space="preserve"> (071) 389-26-55</w:t>
                  </w:r>
                </w:p>
                <w:p w:rsidR="000B2EA3" w:rsidRPr="00FB6ACF" w:rsidRDefault="000B2EA3" w:rsidP="005628C8">
                  <w:pPr>
                    <w:jc w:val="center"/>
                    <w:rPr>
                      <w:rFonts w:ascii="Baskerville Old Face" w:hAnsi="Baskerville Old Face"/>
                      <w:sz w:val="20"/>
                    </w:rPr>
                  </w:pPr>
                  <w:r w:rsidRPr="00560F5D">
                    <w:rPr>
                      <w:rFonts w:ascii="Baskerville Old Face" w:hAnsi="Baskerville Old Face"/>
                      <w:sz w:val="20"/>
                    </w:rPr>
                    <w:t>filia</w:t>
                  </w:r>
                  <w:r w:rsidRPr="00FB6ACF">
                    <w:rPr>
                      <w:rFonts w:ascii="Baskerville Old Face" w:hAnsi="Baskerville Old Face"/>
                      <w:sz w:val="20"/>
                    </w:rPr>
                    <w:t xml:space="preserve"> w Brzegu Dolnym (071) 319-50-33</w:t>
                  </w:r>
                </w:p>
                <w:p w:rsidR="000B2EA3" w:rsidRDefault="00074857" w:rsidP="005628C8">
                  <w:pPr>
                    <w:jc w:val="center"/>
                    <w:rPr>
                      <w:rFonts w:ascii="Baskerville Old Face" w:hAnsi="Baskerville Old Face"/>
                      <w:sz w:val="20"/>
                    </w:rPr>
                  </w:pPr>
                  <w:hyperlink r:id="rId9" w:history="1">
                    <w:r w:rsidR="000B2EA3" w:rsidRPr="00FB6ACF">
                      <w:rPr>
                        <w:rStyle w:val="Hipercze"/>
                        <w:rFonts w:ascii="Baskerville Old Face" w:hAnsi="Baskerville Old Face"/>
                        <w:sz w:val="20"/>
                      </w:rPr>
                      <w:t>www.wrwo@praca.gov.pl</w:t>
                    </w:r>
                  </w:hyperlink>
                  <w:r w:rsidR="000B2EA3" w:rsidRPr="00FB6ACF">
                    <w:rPr>
                      <w:rFonts w:ascii="Baskerville Old Face" w:hAnsi="Baskerville Old Face"/>
                      <w:sz w:val="20"/>
                    </w:rPr>
                    <w:t xml:space="preserve"> </w:t>
                  </w:r>
                </w:p>
                <w:p w:rsidR="000B2EA3" w:rsidRPr="00FB6ACF" w:rsidRDefault="000B2EA3" w:rsidP="005628C8">
                  <w:pPr>
                    <w:jc w:val="center"/>
                    <w:rPr>
                      <w:rFonts w:ascii="Baskerville Old Face" w:hAnsi="Baskerville Old Face"/>
                      <w:sz w:val="20"/>
                    </w:rPr>
                  </w:pPr>
                  <w:r w:rsidRPr="00FB6ACF">
                    <w:rPr>
                      <w:rFonts w:ascii="Baskerville Old Face" w:hAnsi="Baskerville Old Face"/>
                      <w:sz w:val="20"/>
                    </w:rPr>
                    <w:t>www.pupwolow.pl</w:t>
                  </w:r>
                </w:p>
                <w:p w:rsidR="000B2EA3" w:rsidRPr="00FB6ACF" w:rsidRDefault="000B2EA3" w:rsidP="005628C8">
                  <w:pPr>
                    <w:jc w:val="center"/>
                    <w:rPr>
                      <w:rFonts w:ascii="Baskerville Old Face" w:hAnsi="Baskerville Old Face"/>
                      <w:color w:val="008000"/>
                      <w:sz w:val="25"/>
                    </w:rPr>
                  </w:pPr>
                </w:p>
              </w:txbxContent>
            </v:textbox>
          </v:rect>
        </w:pict>
      </w:r>
      <w:r w:rsidR="00074857">
        <w:rPr>
          <w:noProof/>
        </w:rPr>
        <w:pict>
          <v:rect id="_x0000_s1026" style="position:absolute;margin-left:105pt;margin-top:1.3pt;width:225.75pt;height:34.5pt;z-index:251656192;mso-position-horizontal-relative:text;mso-position-vertical-relative:text" o:allowincell="f" filled="f" stroked="f" strokeweight=".65pt">
            <v:textbox style="mso-next-textbox:#_x0000_s1026" inset="1pt,1pt,1pt,1pt">
              <w:txbxContent>
                <w:p w:rsidR="000B2EA3" w:rsidRPr="00C20B69" w:rsidRDefault="000B2EA3" w:rsidP="005628C8">
                  <w:pPr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C20B6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POWIATOWY URZĄD PRACY</w:t>
                  </w:r>
                </w:p>
                <w:p w:rsidR="000B2EA3" w:rsidRPr="00C20B69" w:rsidRDefault="000B2EA3" w:rsidP="005628C8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C20B6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pl. Piastowski 2, 56-100 Wołów</w:t>
                  </w:r>
                </w:p>
              </w:txbxContent>
            </v:textbox>
          </v:rect>
        </w:pict>
      </w:r>
      <w:r w:rsidR="00074857">
        <w:rPr>
          <w:noProof/>
        </w:rPr>
        <w:pict>
          <v:line id="_x0000_s1027" style="position:absolute;z-index:251657216;mso-position-horizontal-relative:text;mso-position-vertical-relative:text" from="-54.05pt,107.75pt" to="501.75pt,107.8pt" o:allowincell="f" strokeweight="4.5pt">
            <v:stroke startarrowwidth="narrow" startarrowlength="short" endarrowwidth="narrow" endarrowlength="short" linestyle="thickThin"/>
          </v:line>
        </w:pict>
      </w:r>
    </w:p>
    <w:p w:rsidR="005628C8" w:rsidRDefault="005628C8" w:rsidP="005628C8">
      <w:pPr>
        <w:pStyle w:val="Standard"/>
      </w:pPr>
      <w:r>
        <w:t xml:space="preserve">                                                                                                    </w:t>
      </w:r>
    </w:p>
    <w:p w:rsidR="00DC0FC0" w:rsidRPr="003C48A0" w:rsidRDefault="00DC0FC0" w:rsidP="00DC0FC0">
      <w:pPr>
        <w:ind w:left="5664"/>
        <w:jc w:val="right"/>
        <w:rPr>
          <w:sz w:val="22"/>
          <w:szCs w:val="22"/>
        </w:rPr>
      </w:pPr>
      <w:r w:rsidRPr="003B20E8">
        <w:rPr>
          <w:sz w:val="24"/>
          <w:szCs w:val="24"/>
        </w:rPr>
        <w:t xml:space="preserve">Wołów, dnia </w:t>
      </w:r>
      <w:r w:rsidR="00C34693">
        <w:rPr>
          <w:sz w:val="24"/>
          <w:szCs w:val="24"/>
        </w:rPr>
        <w:t>24</w:t>
      </w:r>
      <w:r w:rsidRPr="003B20E8">
        <w:rPr>
          <w:sz w:val="24"/>
          <w:szCs w:val="24"/>
        </w:rPr>
        <w:t>.10.2011 r.</w:t>
      </w:r>
    </w:p>
    <w:p w:rsidR="00DC0FC0" w:rsidRPr="003C48A0" w:rsidRDefault="00DC0FC0" w:rsidP="00DC0FC0">
      <w:pPr>
        <w:jc w:val="both"/>
        <w:rPr>
          <w:b/>
          <w:sz w:val="22"/>
          <w:szCs w:val="22"/>
        </w:rPr>
      </w:pPr>
    </w:p>
    <w:p w:rsidR="00DC0FC0" w:rsidRPr="003B20E8" w:rsidRDefault="00DC0FC0" w:rsidP="00DC0FC0">
      <w:pPr>
        <w:jc w:val="both"/>
        <w:rPr>
          <w:b/>
          <w:szCs w:val="28"/>
        </w:rPr>
      </w:pPr>
      <w:r w:rsidRPr="003B20E8">
        <w:rPr>
          <w:b/>
          <w:szCs w:val="28"/>
        </w:rPr>
        <w:t xml:space="preserve">Numer sprawy: </w:t>
      </w:r>
      <w:r>
        <w:rPr>
          <w:b/>
          <w:szCs w:val="28"/>
        </w:rPr>
        <w:t>KO-203/CAZ-</w:t>
      </w:r>
      <w:r w:rsidR="00C34693">
        <w:rPr>
          <w:b/>
          <w:szCs w:val="28"/>
        </w:rPr>
        <w:t>3</w:t>
      </w:r>
      <w:r w:rsidRPr="003B20E8">
        <w:rPr>
          <w:b/>
          <w:szCs w:val="28"/>
        </w:rPr>
        <w:t>/2011</w:t>
      </w:r>
    </w:p>
    <w:p w:rsidR="00DC0FC0" w:rsidRPr="003B20E8" w:rsidRDefault="00DC0FC0" w:rsidP="00DC0FC0">
      <w:pPr>
        <w:jc w:val="both"/>
        <w:rPr>
          <w:szCs w:val="28"/>
        </w:rPr>
      </w:pPr>
    </w:p>
    <w:p w:rsidR="00DC0FC0" w:rsidRPr="003B20E8" w:rsidRDefault="00DC0FC0" w:rsidP="00DC0FC0">
      <w:pPr>
        <w:spacing w:line="360" w:lineRule="auto"/>
        <w:jc w:val="center"/>
        <w:rPr>
          <w:b/>
          <w:szCs w:val="28"/>
        </w:rPr>
      </w:pPr>
      <w:r w:rsidRPr="003B20E8">
        <w:rPr>
          <w:b/>
          <w:szCs w:val="28"/>
        </w:rPr>
        <w:t>ZAWIADOMIENIE O WYBORZE NAJKORZYSTNIEJSZEJ OFERTY</w:t>
      </w:r>
    </w:p>
    <w:p w:rsidR="00DC0FC0" w:rsidRPr="003B20E8" w:rsidRDefault="00DC0FC0" w:rsidP="00DC0FC0">
      <w:pPr>
        <w:pStyle w:val="Akapitzlist"/>
        <w:ind w:left="0" w:firstLine="360"/>
        <w:jc w:val="both"/>
        <w:rPr>
          <w:sz w:val="24"/>
          <w:szCs w:val="24"/>
        </w:rPr>
      </w:pPr>
      <w:r w:rsidRPr="003B20E8">
        <w:rPr>
          <w:sz w:val="24"/>
          <w:szCs w:val="24"/>
        </w:rPr>
        <w:t xml:space="preserve">Na podstawie art. 92 ust. 1 ustawy z dnia 29 stycznia 2004 r. Prawo zamówień publicznych (tekst jednolity - Dz. U. z 2010 r. Nr 113, poz. 759 z </w:t>
      </w:r>
      <w:proofErr w:type="spellStart"/>
      <w:r w:rsidRPr="003B20E8">
        <w:rPr>
          <w:sz w:val="24"/>
          <w:szCs w:val="24"/>
        </w:rPr>
        <w:t>późn</w:t>
      </w:r>
      <w:proofErr w:type="spellEnd"/>
      <w:r w:rsidRPr="003B20E8">
        <w:rPr>
          <w:sz w:val="24"/>
          <w:szCs w:val="24"/>
        </w:rPr>
        <w:t xml:space="preserve">. zm.) informuję, że w prowadzonym przez Powiatowy Urząd Pracy w Wołowie postępowaniu o udzielenie zamówienia publicznego na </w:t>
      </w:r>
      <w:r w:rsidR="00C34693">
        <w:rPr>
          <w:sz w:val="24"/>
          <w:szCs w:val="24"/>
        </w:rPr>
        <w:t>zakup i dostawę kserokopiarek i telefonów przenośnych stanowiących wyposażenie pomieszczeń Centrum Aktywizacji Zawodowej w Powiatowym Urzędzie Pracy</w:t>
      </w:r>
      <w:r>
        <w:rPr>
          <w:sz w:val="24"/>
          <w:szCs w:val="24"/>
        </w:rPr>
        <w:t xml:space="preserve"> </w:t>
      </w:r>
      <w:r w:rsidR="00C34693">
        <w:rPr>
          <w:sz w:val="24"/>
          <w:szCs w:val="24"/>
        </w:rPr>
        <w:t>w Wołowie</w:t>
      </w:r>
      <w:r w:rsidRPr="003B20E8">
        <w:rPr>
          <w:sz w:val="24"/>
          <w:szCs w:val="24"/>
        </w:rPr>
        <w:t xml:space="preserve"> zamawiający dokonał </w:t>
      </w:r>
      <w:r>
        <w:rPr>
          <w:sz w:val="24"/>
          <w:szCs w:val="24"/>
        </w:rPr>
        <w:t>wyboru oferty złożonej przez</w:t>
      </w:r>
      <w:r w:rsidRPr="003B20E8">
        <w:rPr>
          <w:sz w:val="24"/>
          <w:szCs w:val="24"/>
        </w:rPr>
        <w:t>:</w:t>
      </w:r>
    </w:p>
    <w:p w:rsidR="00C34693" w:rsidRDefault="00C34693" w:rsidP="00DC0FC0">
      <w:pPr>
        <w:jc w:val="both"/>
        <w:rPr>
          <w:b/>
          <w:sz w:val="22"/>
          <w:szCs w:val="22"/>
        </w:rPr>
      </w:pPr>
    </w:p>
    <w:p w:rsidR="00DC0FC0" w:rsidRDefault="00C34693" w:rsidP="00DC0F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SIETOM Sp. z o.o.</w:t>
      </w:r>
    </w:p>
    <w:p w:rsidR="00C34693" w:rsidRDefault="00C34693" w:rsidP="00DC0F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Rakietowa 22</w:t>
      </w:r>
    </w:p>
    <w:p w:rsidR="00C34693" w:rsidRDefault="00C34693" w:rsidP="00DC0F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80-298 Gdańsk</w:t>
      </w:r>
    </w:p>
    <w:p w:rsidR="00DC0FC0" w:rsidRDefault="00DC0FC0" w:rsidP="00DC0FC0">
      <w:pPr>
        <w:jc w:val="both"/>
        <w:rPr>
          <w:b/>
          <w:sz w:val="22"/>
          <w:szCs w:val="22"/>
        </w:rPr>
      </w:pPr>
    </w:p>
    <w:p w:rsidR="00DC0FC0" w:rsidRDefault="00DC0FC0" w:rsidP="00DC0FC0">
      <w:pPr>
        <w:jc w:val="both"/>
        <w:rPr>
          <w:sz w:val="24"/>
          <w:szCs w:val="24"/>
        </w:rPr>
      </w:pPr>
      <w:r w:rsidRPr="00546D0F">
        <w:rPr>
          <w:sz w:val="24"/>
          <w:szCs w:val="24"/>
        </w:rPr>
        <w:t xml:space="preserve">Firma spełniła  warunki wynikające z ustawy Prawo zamówień publicznych </w:t>
      </w:r>
      <w:r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specyfikacji istotnych warunków zamówienia</w:t>
      </w:r>
      <w:r>
        <w:rPr>
          <w:sz w:val="24"/>
          <w:szCs w:val="24"/>
        </w:rPr>
        <w:t>,</w:t>
      </w:r>
      <w:r w:rsidRPr="00546D0F">
        <w:rPr>
          <w:sz w:val="24"/>
          <w:szCs w:val="24"/>
        </w:rPr>
        <w:t xml:space="preserve"> przedstawiła najkorzystnie</w:t>
      </w:r>
      <w:r>
        <w:rPr>
          <w:sz w:val="24"/>
          <w:szCs w:val="24"/>
        </w:rPr>
        <w:t xml:space="preserve">jszą ofertę cenową uzyskując w kryterium cena 100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</w:t>
      </w:r>
      <w:r w:rsidRPr="003B20E8">
        <w:rPr>
          <w:sz w:val="24"/>
          <w:szCs w:val="24"/>
        </w:rPr>
        <w:t>oraz złożył</w:t>
      </w:r>
      <w:r>
        <w:rPr>
          <w:sz w:val="24"/>
          <w:szCs w:val="24"/>
        </w:rPr>
        <w:t>a</w:t>
      </w:r>
      <w:r w:rsidRPr="003B20E8">
        <w:rPr>
          <w:sz w:val="24"/>
          <w:szCs w:val="24"/>
        </w:rPr>
        <w:t xml:space="preserve"> wymagany komplet dokumentów</w:t>
      </w:r>
      <w:r>
        <w:rPr>
          <w:sz w:val="24"/>
          <w:szCs w:val="24"/>
        </w:rPr>
        <w:t>.</w:t>
      </w:r>
    </w:p>
    <w:p w:rsidR="00DC0FC0" w:rsidRDefault="00DC0FC0" w:rsidP="00DC0FC0">
      <w:pPr>
        <w:jc w:val="both"/>
        <w:rPr>
          <w:sz w:val="24"/>
          <w:szCs w:val="24"/>
        </w:rPr>
      </w:pPr>
    </w:p>
    <w:p w:rsidR="00DC0FC0" w:rsidRDefault="00DC0FC0" w:rsidP="00DC0FC0">
      <w:pPr>
        <w:jc w:val="both"/>
        <w:rPr>
          <w:sz w:val="24"/>
          <w:szCs w:val="24"/>
        </w:rPr>
      </w:pPr>
      <w:r w:rsidRPr="00A9778B">
        <w:rPr>
          <w:sz w:val="24"/>
          <w:szCs w:val="24"/>
        </w:rPr>
        <w:t>W prowadzonym postępowaniu złożono następujące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305"/>
        <w:gridCol w:w="4305"/>
      </w:tblGrid>
      <w:tr w:rsidR="00DC0FC0" w:rsidRPr="000131B9" w:rsidTr="00B27F51">
        <w:tc>
          <w:tcPr>
            <w:tcW w:w="570" w:type="dxa"/>
            <w:vAlign w:val="center"/>
          </w:tcPr>
          <w:p w:rsidR="00DC0FC0" w:rsidRPr="000131B9" w:rsidRDefault="00DC0FC0" w:rsidP="00B27F51">
            <w:pPr>
              <w:jc w:val="center"/>
              <w:rPr>
                <w:b/>
                <w:sz w:val="24"/>
                <w:szCs w:val="24"/>
              </w:rPr>
            </w:pPr>
            <w:r w:rsidRPr="000131B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05" w:type="dxa"/>
            <w:vAlign w:val="center"/>
          </w:tcPr>
          <w:p w:rsidR="00DC0FC0" w:rsidRPr="000131B9" w:rsidRDefault="00DC0FC0" w:rsidP="00B27F51">
            <w:pPr>
              <w:jc w:val="center"/>
              <w:rPr>
                <w:b/>
                <w:sz w:val="24"/>
                <w:szCs w:val="24"/>
              </w:rPr>
            </w:pPr>
            <w:r w:rsidRPr="000131B9">
              <w:rPr>
                <w:b/>
                <w:sz w:val="24"/>
                <w:szCs w:val="24"/>
              </w:rPr>
              <w:t>Nazwa i adres wykonawcy</w:t>
            </w:r>
          </w:p>
        </w:tc>
        <w:tc>
          <w:tcPr>
            <w:tcW w:w="4305" w:type="dxa"/>
            <w:vAlign w:val="center"/>
          </w:tcPr>
          <w:p w:rsidR="00DC0FC0" w:rsidRPr="000131B9" w:rsidRDefault="00DC0FC0" w:rsidP="00B27F51">
            <w:pPr>
              <w:jc w:val="center"/>
              <w:rPr>
                <w:b/>
                <w:sz w:val="24"/>
                <w:szCs w:val="24"/>
              </w:rPr>
            </w:pPr>
            <w:r w:rsidRPr="000131B9">
              <w:rPr>
                <w:b/>
                <w:sz w:val="24"/>
                <w:szCs w:val="24"/>
              </w:rPr>
              <w:t>Łączna punktacja</w:t>
            </w:r>
          </w:p>
        </w:tc>
      </w:tr>
      <w:tr w:rsidR="00DC0FC0" w:rsidRPr="000131B9" w:rsidTr="00B27F51">
        <w:tc>
          <w:tcPr>
            <w:tcW w:w="570" w:type="dxa"/>
            <w:vAlign w:val="center"/>
          </w:tcPr>
          <w:p w:rsidR="00DC0FC0" w:rsidRPr="000131B9" w:rsidRDefault="00DC0FC0" w:rsidP="00B27F51">
            <w:pPr>
              <w:jc w:val="center"/>
              <w:rPr>
                <w:b/>
                <w:sz w:val="24"/>
                <w:szCs w:val="24"/>
              </w:rPr>
            </w:pPr>
            <w:r w:rsidRPr="000131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05" w:type="dxa"/>
            <w:vAlign w:val="center"/>
          </w:tcPr>
          <w:p w:rsidR="00C34693" w:rsidRDefault="00C34693" w:rsidP="00B27F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TORELL  </w:t>
            </w:r>
          </w:p>
          <w:p w:rsidR="00DC0FC0" w:rsidRDefault="00C34693" w:rsidP="00B27F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Danuta </w:t>
            </w:r>
            <w:proofErr w:type="spellStart"/>
            <w:r>
              <w:rPr>
                <w:b/>
                <w:sz w:val="24"/>
                <w:szCs w:val="24"/>
              </w:rPr>
              <w:t>Wingert</w:t>
            </w:r>
            <w:proofErr w:type="spellEnd"/>
            <w:r>
              <w:rPr>
                <w:b/>
                <w:sz w:val="24"/>
                <w:szCs w:val="24"/>
              </w:rPr>
              <w:t xml:space="preserve">, Stanisław </w:t>
            </w:r>
            <w:proofErr w:type="spellStart"/>
            <w:r>
              <w:rPr>
                <w:b/>
                <w:sz w:val="24"/>
                <w:szCs w:val="24"/>
              </w:rPr>
              <w:t>Fiedur</w:t>
            </w:r>
            <w:proofErr w:type="spellEnd"/>
            <w:r>
              <w:rPr>
                <w:b/>
                <w:sz w:val="24"/>
                <w:szCs w:val="24"/>
              </w:rPr>
              <w:t xml:space="preserve"> Spółka Jawna</w:t>
            </w:r>
          </w:p>
          <w:p w:rsidR="00C34693" w:rsidRDefault="00C34693" w:rsidP="00B27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Obrońców Westerplatte 5</w:t>
            </w:r>
          </w:p>
          <w:p w:rsidR="00C34693" w:rsidRPr="000131B9" w:rsidRDefault="00C34693" w:rsidP="00B27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83-000 Pruszcz Gdański</w:t>
            </w:r>
          </w:p>
        </w:tc>
        <w:tc>
          <w:tcPr>
            <w:tcW w:w="4305" w:type="dxa"/>
            <w:vAlign w:val="center"/>
          </w:tcPr>
          <w:p w:rsidR="00DC0FC0" w:rsidRPr="000131B9" w:rsidRDefault="00C34693" w:rsidP="00B27F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82,67</w:t>
            </w:r>
          </w:p>
        </w:tc>
      </w:tr>
      <w:tr w:rsidR="00DC0FC0" w:rsidRPr="000131B9" w:rsidTr="00B27F51">
        <w:tc>
          <w:tcPr>
            <w:tcW w:w="570" w:type="dxa"/>
            <w:vAlign w:val="center"/>
          </w:tcPr>
          <w:p w:rsidR="00DC0FC0" w:rsidRPr="000131B9" w:rsidRDefault="00DC0FC0" w:rsidP="00B27F51">
            <w:pPr>
              <w:jc w:val="center"/>
              <w:rPr>
                <w:b/>
                <w:sz w:val="24"/>
                <w:szCs w:val="24"/>
              </w:rPr>
            </w:pPr>
            <w:r w:rsidRPr="000131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05" w:type="dxa"/>
            <w:vAlign w:val="center"/>
          </w:tcPr>
          <w:p w:rsidR="00313CC1" w:rsidRPr="00313CC1" w:rsidRDefault="00313CC1" w:rsidP="00313CC1">
            <w:pPr>
              <w:jc w:val="center"/>
              <w:rPr>
                <w:b/>
                <w:sz w:val="24"/>
                <w:szCs w:val="24"/>
              </w:rPr>
            </w:pPr>
            <w:r w:rsidRPr="00313CC1">
              <w:rPr>
                <w:b/>
                <w:sz w:val="24"/>
                <w:szCs w:val="24"/>
              </w:rPr>
              <w:t>SIETOM Sp. z o.o.</w:t>
            </w:r>
          </w:p>
          <w:p w:rsidR="00313CC1" w:rsidRPr="00313CC1" w:rsidRDefault="00313CC1" w:rsidP="00313CC1">
            <w:pPr>
              <w:jc w:val="center"/>
              <w:rPr>
                <w:sz w:val="24"/>
                <w:szCs w:val="24"/>
              </w:rPr>
            </w:pPr>
            <w:r w:rsidRPr="00313CC1">
              <w:rPr>
                <w:sz w:val="24"/>
                <w:szCs w:val="24"/>
              </w:rPr>
              <w:t>ul. Rakietowa 22</w:t>
            </w:r>
          </w:p>
          <w:p w:rsidR="00DC0FC0" w:rsidRPr="00313CC1" w:rsidRDefault="00313CC1" w:rsidP="00313CC1">
            <w:pPr>
              <w:jc w:val="center"/>
              <w:rPr>
                <w:b/>
                <w:sz w:val="22"/>
                <w:szCs w:val="22"/>
              </w:rPr>
            </w:pPr>
            <w:r w:rsidRPr="00313CC1">
              <w:rPr>
                <w:sz w:val="24"/>
                <w:szCs w:val="24"/>
              </w:rPr>
              <w:t>80-298 Gdańsk</w:t>
            </w:r>
          </w:p>
        </w:tc>
        <w:tc>
          <w:tcPr>
            <w:tcW w:w="4305" w:type="dxa"/>
            <w:vAlign w:val="center"/>
          </w:tcPr>
          <w:p w:rsidR="00DC0FC0" w:rsidRPr="000131B9" w:rsidRDefault="00313CC1" w:rsidP="00B27F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</w:tr>
      <w:tr w:rsidR="00DC0FC0" w:rsidRPr="000131B9" w:rsidTr="00B27F51">
        <w:tc>
          <w:tcPr>
            <w:tcW w:w="570" w:type="dxa"/>
            <w:vAlign w:val="center"/>
          </w:tcPr>
          <w:p w:rsidR="00DC0FC0" w:rsidRPr="000131B9" w:rsidRDefault="00DC0FC0" w:rsidP="00B27F51">
            <w:pPr>
              <w:jc w:val="center"/>
              <w:rPr>
                <w:b/>
                <w:sz w:val="24"/>
                <w:szCs w:val="24"/>
              </w:rPr>
            </w:pPr>
            <w:r w:rsidRPr="000131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05" w:type="dxa"/>
            <w:vAlign w:val="center"/>
          </w:tcPr>
          <w:p w:rsidR="00DC0FC0" w:rsidRDefault="00313CC1" w:rsidP="00B27F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MAGIC SERVICE</w:t>
            </w:r>
          </w:p>
          <w:p w:rsidR="00313CC1" w:rsidRDefault="00313CC1" w:rsidP="00B27F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Robert </w:t>
            </w:r>
            <w:proofErr w:type="spellStart"/>
            <w:r>
              <w:rPr>
                <w:b/>
                <w:sz w:val="24"/>
                <w:szCs w:val="24"/>
              </w:rPr>
              <w:t>Soldak</w:t>
            </w:r>
            <w:proofErr w:type="spellEnd"/>
          </w:p>
          <w:p w:rsidR="00313CC1" w:rsidRPr="00313CC1" w:rsidRDefault="00313CC1" w:rsidP="00B27F51">
            <w:pPr>
              <w:jc w:val="center"/>
              <w:rPr>
                <w:sz w:val="24"/>
                <w:szCs w:val="24"/>
              </w:rPr>
            </w:pPr>
            <w:r w:rsidRPr="00313CC1">
              <w:rPr>
                <w:sz w:val="24"/>
                <w:szCs w:val="24"/>
              </w:rPr>
              <w:t>ul. Racławicka 15/19</w:t>
            </w:r>
          </w:p>
          <w:p w:rsidR="00313CC1" w:rsidRPr="000131B9" w:rsidRDefault="00313CC1" w:rsidP="00B27F51">
            <w:pPr>
              <w:jc w:val="center"/>
              <w:rPr>
                <w:sz w:val="24"/>
                <w:szCs w:val="24"/>
              </w:rPr>
            </w:pPr>
            <w:r w:rsidRPr="00313CC1">
              <w:rPr>
                <w:sz w:val="24"/>
                <w:szCs w:val="24"/>
              </w:rPr>
              <w:t>53-149 Wrocław</w:t>
            </w:r>
          </w:p>
        </w:tc>
        <w:tc>
          <w:tcPr>
            <w:tcW w:w="4305" w:type="dxa"/>
            <w:vAlign w:val="center"/>
          </w:tcPr>
          <w:p w:rsidR="00DC0FC0" w:rsidRPr="000131B9" w:rsidRDefault="00313CC1" w:rsidP="00B27F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wykluczona/</w:t>
            </w:r>
            <w:r w:rsidR="00175B55">
              <w:rPr>
                <w:b/>
                <w:sz w:val="24"/>
                <w:szCs w:val="24"/>
              </w:rPr>
              <w:t>odrzu</w:t>
            </w:r>
            <w:r>
              <w:rPr>
                <w:b/>
                <w:sz w:val="24"/>
                <w:szCs w:val="24"/>
              </w:rPr>
              <w:t>cona</w:t>
            </w:r>
          </w:p>
        </w:tc>
      </w:tr>
    </w:tbl>
    <w:p w:rsidR="00DC0FC0" w:rsidRPr="00A9778B" w:rsidRDefault="00DC0FC0" w:rsidP="00DC0FC0">
      <w:pPr>
        <w:jc w:val="both"/>
        <w:rPr>
          <w:sz w:val="24"/>
          <w:szCs w:val="24"/>
        </w:rPr>
      </w:pPr>
    </w:p>
    <w:p w:rsidR="00DC0FC0" w:rsidRPr="003B20E8" w:rsidRDefault="00DC0FC0" w:rsidP="00DC0FC0">
      <w:pPr>
        <w:jc w:val="both"/>
        <w:rPr>
          <w:sz w:val="24"/>
          <w:szCs w:val="24"/>
        </w:rPr>
      </w:pPr>
    </w:p>
    <w:p w:rsidR="00DC0FC0" w:rsidRDefault="00DC0FC0" w:rsidP="00DC0FC0">
      <w:pPr>
        <w:jc w:val="both"/>
        <w:rPr>
          <w:sz w:val="24"/>
          <w:szCs w:val="24"/>
        </w:rPr>
      </w:pPr>
      <w:r w:rsidRPr="003B20E8">
        <w:rPr>
          <w:sz w:val="24"/>
          <w:szCs w:val="24"/>
        </w:rPr>
        <w:t xml:space="preserve">Zawiadamiam, że </w:t>
      </w:r>
      <w:r w:rsidRPr="000215DC">
        <w:rPr>
          <w:b/>
          <w:sz w:val="24"/>
          <w:szCs w:val="24"/>
        </w:rPr>
        <w:t>wykluczona</w:t>
      </w:r>
      <w:r w:rsidRPr="003B20E8">
        <w:rPr>
          <w:sz w:val="24"/>
          <w:szCs w:val="24"/>
        </w:rPr>
        <w:t xml:space="preserve"> została oferta</w:t>
      </w:r>
      <w:r>
        <w:rPr>
          <w:sz w:val="24"/>
          <w:szCs w:val="24"/>
        </w:rPr>
        <w:t xml:space="preserve"> złożona</w:t>
      </w:r>
      <w:r w:rsidRPr="003B20E8">
        <w:rPr>
          <w:sz w:val="24"/>
          <w:szCs w:val="24"/>
        </w:rPr>
        <w:t xml:space="preserve"> przez </w:t>
      </w:r>
      <w:r w:rsidR="00175B55">
        <w:rPr>
          <w:b/>
          <w:sz w:val="24"/>
          <w:szCs w:val="24"/>
        </w:rPr>
        <w:t xml:space="preserve">MAGIC SERVICE Robert </w:t>
      </w:r>
      <w:proofErr w:type="spellStart"/>
      <w:r w:rsidR="00175B55">
        <w:rPr>
          <w:b/>
          <w:sz w:val="24"/>
          <w:szCs w:val="24"/>
        </w:rPr>
        <w:t>Soldak</w:t>
      </w:r>
      <w:proofErr w:type="spellEnd"/>
      <w:r w:rsidR="00175B55">
        <w:rPr>
          <w:b/>
          <w:sz w:val="24"/>
          <w:szCs w:val="24"/>
        </w:rPr>
        <w:t>, ul. Racławicka 15/19, 53-149 Wrocław.</w:t>
      </w:r>
    </w:p>
    <w:p w:rsidR="00DC0FC0" w:rsidRPr="003B20E8" w:rsidRDefault="00DC0FC0" w:rsidP="00DC0FC0">
      <w:pPr>
        <w:jc w:val="both"/>
        <w:rPr>
          <w:sz w:val="24"/>
          <w:szCs w:val="24"/>
          <w:u w:val="single"/>
        </w:rPr>
      </w:pPr>
      <w:r w:rsidRPr="003B20E8">
        <w:rPr>
          <w:sz w:val="24"/>
          <w:szCs w:val="24"/>
          <w:u w:val="single"/>
        </w:rPr>
        <w:t>Uzasadnienie faktyczne</w:t>
      </w:r>
    </w:p>
    <w:p w:rsidR="00DC0FC0" w:rsidRDefault="00DC0FC0" w:rsidP="00DC0FC0">
      <w:pPr>
        <w:jc w:val="both"/>
        <w:rPr>
          <w:sz w:val="24"/>
          <w:szCs w:val="24"/>
        </w:rPr>
      </w:pPr>
      <w:r w:rsidRPr="003B20E8">
        <w:rPr>
          <w:sz w:val="24"/>
          <w:szCs w:val="24"/>
        </w:rPr>
        <w:t xml:space="preserve">Wykonawca </w:t>
      </w:r>
      <w:r w:rsidR="00175B55">
        <w:rPr>
          <w:sz w:val="24"/>
          <w:szCs w:val="24"/>
        </w:rPr>
        <w:t>został wezwany</w:t>
      </w:r>
      <w:r>
        <w:rPr>
          <w:sz w:val="24"/>
          <w:szCs w:val="24"/>
        </w:rPr>
        <w:t xml:space="preserve"> (do dnia </w:t>
      </w:r>
      <w:r w:rsidR="00175B55">
        <w:rPr>
          <w:sz w:val="24"/>
          <w:szCs w:val="24"/>
        </w:rPr>
        <w:t>24.10.2011 r. do godz. 12.00</w:t>
      </w:r>
      <w:r>
        <w:rPr>
          <w:sz w:val="24"/>
          <w:szCs w:val="24"/>
        </w:rPr>
        <w:t xml:space="preserve">) </w:t>
      </w:r>
      <w:r w:rsidR="00175B55">
        <w:rPr>
          <w:sz w:val="24"/>
          <w:szCs w:val="24"/>
        </w:rPr>
        <w:t>do złożenia referencji</w:t>
      </w:r>
      <w:r>
        <w:rPr>
          <w:sz w:val="24"/>
          <w:szCs w:val="24"/>
        </w:rPr>
        <w:t xml:space="preserve"> </w:t>
      </w:r>
      <w:r w:rsidR="00175B55">
        <w:rPr>
          <w:sz w:val="24"/>
          <w:szCs w:val="24"/>
        </w:rPr>
        <w:t>podpisanych przez osoby uprawnione do składania oświadczeń wiedzy lub pełnomocnictwo/upoważnienie do wydawania takich oświadczeń wystawione osobie, która podpisała się pod referencjami dołączonymi do of</w:t>
      </w:r>
      <w:r w:rsidR="00DB0A51">
        <w:rPr>
          <w:sz w:val="24"/>
          <w:szCs w:val="24"/>
        </w:rPr>
        <w:t>e</w:t>
      </w:r>
      <w:r w:rsidR="00175B55">
        <w:rPr>
          <w:sz w:val="24"/>
          <w:szCs w:val="24"/>
        </w:rPr>
        <w:t>rty.</w:t>
      </w:r>
      <w:r w:rsidR="00DB0A51">
        <w:rPr>
          <w:sz w:val="24"/>
          <w:szCs w:val="24"/>
        </w:rPr>
        <w:t xml:space="preserve"> Wykonawca przedstawił upoważnienie do wystawiania referencji dla w/w osoby wydane dnia 24.10.2011 r., a więc po terminie składania ofert. Zgodnie z przepisami ustawy </w:t>
      </w:r>
      <w:proofErr w:type="spellStart"/>
      <w:r w:rsidR="00DB0A51">
        <w:rPr>
          <w:sz w:val="24"/>
          <w:szCs w:val="24"/>
        </w:rPr>
        <w:t>Pzp</w:t>
      </w:r>
      <w:proofErr w:type="spellEnd"/>
      <w:r w:rsidR="00DB0A51">
        <w:rPr>
          <w:sz w:val="24"/>
          <w:szCs w:val="24"/>
        </w:rPr>
        <w:t xml:space="preserve"> złożone na wezwanie zamawiającego oświadczenia i dokumenty powinny potwierdzać spełnianie przez </w:t>
      </w:r>
      <w:r w:rsidR="003B4721">
        <w:rPr>
          <w:sz w:val="24"/>
          <w:szCs w:val="24"/>
        </w:rPr>
        <w:t xml:space="preserve">wykonawcę warunków </w:t>
      </w:r>
      <w:r w:rsidR="003B4721">
        <w:rPr>
          <w:sz w:val="24"/>
          <w:szCs w:val="24"/>
        </w:rPr>
        <w:lastRenderedPageBreak/>
        <w:t xml:space="preserve">udziału w postępowaniu oraz spełnianie przez oferowane dostawy, usługi lub roboty budowlane wymagań określonych przez zamawiającego, </w:t>
      </w:r>
      <w:r w:rsidR="00CE6153">
        <w:rPr>
          <w:sz w:val="24"/>
          <w:szCs w:val="24"/>
        </w:rPr>
        <w:t xml:space="preserve">nie później niż w dniu, w </w:t>
      </w:r>
      <w:proofErr w:type="spellStart"/>
      <w:r w:rsidR="00CE6153">
        <w:rPr>
          <w:sz w:val="24"/>
          <w:szCs w:val="24"/>
        </w:rPr>
        <w:t>kórym</w:t>
      </w:r>
      <w:proofErr w:type="spellEnd"/>
      <w:r w:rsidR="00CE6153">
        <w:rPr>
          <w:sz w:val="24"/>
          <w:szCs w:val="24"/>
        </w:rPr>
        <w:t xml:space="preserve"> </w:t>
      </w:r>
      <w:r w:rsidR="003B4721">
        <w:rPr>
          <w:sz w:val="24"/>
          <w:szCs w:val="24"/>
        </w:rPr>
        <w:t xml:space="preserve">upłynął termin składania wniosków o dopuszczenie do udziału w postępowaniu albo termin składania ofert. </w:t>
      </w:r>
    </w:p>
    <w:p w:rsidR="003B4721" w:rsidRDefault="003B4721" w:rsidP="00DC0FC0">
      <w:pPr>
        <w:jc w:val="both"/>
        <w:rPr>
          <w:sz w:val="24"/>
          <w:szCs w:val="24"/>
        </w:rPr>
      </w:pPr>
      <w:r>
        <w:rPr>
          <w:sz w:val="24"/>
          <w:szCs w:val="24"/>
        </w:rPr>
        <w:t>Ponadto referencje wystawione są dnia 19.10.2011 r., a upoważnienie do ich wystawiania z datą późniejszą</w:t>
      </w:r>
      <w:r w:rsidR="00CE6153">
        <w:rPr>
          <w:sz w:val="24"/>
          <w:szCs w:val="24"/>
        </w:rPr>
        <w:t xml:space="preserve"> (24.10.2011 r.)</w:t>
      </w:r>
      <w:r>
        <w:rPr>
          <w:sz w:val="24"/>
          <w:szCs w:val="24"/>
        </w:rPr>
        <w:t>.</w:t>
      </w:r>
    </w:p>
    <w:p w:rsidR="00DC0FC0" w:rsidRPr="003B20E8" w:rsidRDefault="00DC0FC0" w:rsidP="00DC0FC0">
      <w:pPr>
        <w:jc w:val="both"/>
        <w:rPr>
          <w:sz w:val="24"/>
          <w:szCs w:val="24"/>
          <w:u w:val="single"/>
        </w:rPr>
      </w:pPr>
      <w:r w:rsidRPr="003B20E8">
        <w:rPr>
          <w:sz w:val="24"/>
          <w:szCs w:val="24"/>
          <w:u w:val="single"/>
        </w:rPr>
        <w:t>Uzasadnienie prawne</w:t>
      </w:r>
    </w:p>
    <w:p w:rsidR="00DC0FC0" w:rsidRDefault="00DC0FC0" w:rsidP="00DC0FC0">
      <w:pPr>
        <w:jc w:val="both"/>
        <w:rPr>
          <w:sz w:val="24"/>
          <w:szCs w:val="24"/>
        </w:rPr>
      </w:pPr>
      <w:r w:rsidRPr="003B20E8">
        <w:rPr>
          <w:sz w:val="24"/>
          <w:szCs w:val="24"/>
        </w:rPr>
        <w:t xml:space="preserve">art. 24 ust. 2 </w:t>
      </w:r>
      <w:proofErr w:type="spellStart"/>
      <w:r w:rsidRPr="003B20E8">
        <w:rPr>
          <w:sz w:val="24"/>
          <w:szCs w:val="24"/>
        </w:rPr>
        <w:t>pkt</w:t>
      </w:r>
      <w:proofErr w:type="spellEnd"/>
      <w:r w:rsidRPr="003B20E8">
        <w:rPr>
          <w:sz w:val="24"/>
          <w:szCs w:val="24"/>
        </w:rPr>
        <w:t xml:space="preserve"> 4 ustawy </w:t>
      </w:r>
      <w:proofErr w:type="spellStart"/>
      <w:r w:rsidRPr="003B20E8">
        <w:rPr>
          <w:sz w:val="24"/>
          <w:szCs w:val="24"/>
        </w:rPr>
        <w:t>Pzp</w:t>
      </w:r>
      <w:proofErr w:type="spellEnd"/>
    </w:p>
    <w:p w:rsidR="00DC0FC0" w:rsidRPr="003B20E8" w:rsidRDefault="00DC0FC0" w:rsidP="00DC0FC0">
      <w:pPr>
        <w:jc w:val="both"/>
        <w:rPr>
          <w:sz w:val="24"/>
          <w:szCs w:val="24"/>
        </w:rPr>
      </w:pPr>
    </w:p>
    <w:p w:rsidR="00DC0FC0" w:rsidRPr="003B20E8" w:rsidRDefault="00DC0FC0" w:rsidP="00DC0FC0">
      <w:pPr>
        <w:jc w:val="both"/>
        <w:rPr>
          <w:sz w:val="24"/>
          <w:szCs w:val="24"/>
        </w:rPr>
      </w:pPr>
      <w:r w:rsidRPr="003B20E8">
        <w:rPr>
          <w:sz w:val="24"/>
          <w:szCs w:val="24"/>
        </w:rPr>
        <w:t xml:space="preserve">Zgodnie z art. 89 ust. 1 </w:t>
      </w:r>
      <w:proofErr w:type="spellStart"/>
      <w:r w:rsidRPr="003B20E8">
        <w:rPr>
          <w:sz w:val="24"/>
          <w:szCs w:val="24"/>
        </w:rPr>
        <w:t>pkt</w:t>
      </w:r>
      <w:proofErr w:type="spellEnd"/>
      <w:r w:rsidRPr="003B20E8">
        <w:rPr>
          <w:sz w:val="24"/>
          <w:szCs w:val="24"/>
        </w:rPr>
        <w:t xml:space="preserve"> 5 </w:t>
      </w:r>
      <w:proofErr w:type="spellStart"/>
      <w:r w:rsidRPr="003B20E8">
        <w:rPr>
          <w:sz w:val="24"/>
          <w:szCs w:val="24"/>
        </w:rPr>
        <w:t>Pzp</w:t>
      </w:r>
      <w:proofErr w:type="spellEnd"/>
      <w:r w:rsidRPr="003B20E8">
        <w:rPr>
          <w:sz w:val="24"/>
          <w:szCs w:val="24"/>
        </w:rPr>
        <w:t xml:space="preserve"> zamawiający </w:t>
      </w:r>
      <w:r w:rsidRPr="000215DC">
        <w:rPr>
          <w:b/>
          <w:sz w:val="24"/>
          <w:szCs w:val="24"/>
        </w:rPr>
        <w:t>odrzuca</w:t>
      </w:r>
      <w:r w:rsidRPr="003B20E8">
        <w:rPr>
          <w:sz w:val="24"/>
          <w:szCs w:val="24"/>
        </w:rPr>
        <w:t xml:space="preserve"> ofertę, jeżeli została złożona przez wykonawcę wykluczonego z udziału w postępowaniu o udzielenie zamówienia, zatem oferta złożone przez w/w wykonawcę została odrzucona. </w:t>
      </w:r>
    </w:p>
    <w:p w:rsidR="00DC0FC0" w:rsidRPr="003B20E8" w:rsidRDefault="00DC0FC0" w:rsidP="00DC0FC0">
      <w:pPr>
        <w:spacing w:line="360" w:lineRule="auto"/>
        <w:jc w:val="both"/>
        <w:rPr>
          <w:sz w:val="22"/>
          <w:szCs w:val="22"/>
        </w:rPr>
      </w:pPr>
      <w:r w:rsidRPr="003B20E8">
        <w:rPr>
          <w:sz w:val="22"/>
          <w:szCs w:val="22"/>
        </w:rPr>
        <w:tab/>
      </w:r>
      <w:r w:rsidRPr="003B20E8">
        <w:rPr>
          <w:sz w:val="22"/>
          <w:szCs w:val="22"/>
        </w:rPr>
        <w:tab/>
      </w:r>
      <w:r w:rsidRPr="003B20E8">
        <w:rPr>
          <w:sz w:val="22"/>
          <w:szCs w:val="22"/>
        </w:rPr>
        <w:tab/>
      </w:r>
      <w:r w:rsidRPr="003B20E8">
        <w:rPr>
          <w:sz w:val="22"/>
          <w:szCs w:val="22"/>
        </w:rPr>
        <w:tab/>
      </w:r>
      <w:r w:rsidRPr="003B20E8">
        <w:rPr>
          <w:sz w:val="22"/>
          <w:szCs w:val="22"/>
        </w:rPr>
        <w:tab/>
      </w:r>
      <w:r w:rsidRPr="003B20E8">
        <w:rPr>
          <w:sz w:val="22"/>
          <w:szCs w:val="22"/>
        </w:rPr>
        <w:tab/>
      </w:r>
    </w:p>
    <w:p w:rsidR="00DC0FC0" w:rsidRDefault="00DC0FC0" w:rsidP="00DC0FC0">
      <w:pPr>
        <w:jc w:val="both"/>
        <w:rPr>
          <w:sz w:val="24"/>
          <w:szCs w:val="24"/>
        </w:rPr>
      </w:pPr>
      <w:r w:rsidRPr="00F8517C">
        <w:rPr>
          <w:sz w:val="22"/>
          <w:szCs w:val="22"/>
        </w:rPr>
        <w:t xml:space="preserve">Na podstawie art. 94 ust. 2 umowa w sprawie zamówienia publicznego może być zawarta w terminie nie krótszym niż </w:t>
      </w:r>
      <w:r>
        <w:rPr>
          <w:sz w:val="22"/>
          <w:szCs w:val="22"/>
        </w:rPr>
        <w:t>5</w:t>
      </w:r>
      <w:r w:rsidRPr="00F8517C">
        <w:rPr>
          <w:sz w:val="22"/>
          <w:szCs w:val="22"/>
        </w:rPr>
        <w:t xml:space="preserve"> dni od dnia przesłania niniejszego zawiadomienia.</w:t>
      </w:r>
      <w:r>
        <w:rPr>
          <w:sz w:val="24"/>
          <w:szCs w:val="24"/>
        </w:rPr>
        <w:t xml:space="preserve"> </w:t>
      </w:r>
    </w:p>
    <w:p w:rsidR="00DC0FC0" w:rsidRDefault="00DC0FC0" w:rsidP="00DC0FC0">
      <w:pPr>
        <w:spacing w:line="360" w:lineRule="auto"/>
        <w:ind w:left="4956" w:firstLine="708"/>
        <w:jc w:val="both"/>
        <w:rPr>
          <w:b/>
          <w:sz w:val="24"/>
          <w:szCs w:val="24"/>
        </w:rPr>
      </w:pPr>
    </w:p>
    <w:p w:rsidR="00DC0FC0" w:rsidRDefault="00DC0FC0" w:rsidP="00DC0FC0">
      <w:pPr>
        <w:spacing w:line="360" w:lineRule="auto"/>
        <w:ind w:left="4956" w:firstLine="708"/>
        <w:jc w:val="both"/>
        <w:rPr>
          <w:b/>
          <w:sz w:val="24"/>
          <w:szCs w:val="24"/>
        </w:rPr>
      </w:pPr>
    </w:p>
    <w:p w:rsidR="00DC0FC0" w:rsidRPr="005E51B7" w:rsidRDefault="00DC0FC0" w:rsidP="00DC0FC0">
      <w:pPr>
        <w:spacing w:line="360" w:lineRule="auto"/>
        <w:ind w:left="4956" w:firstLine="708"/>
        <w:jc w:val="both"/>
        <w:rPr>
          <w:b/>
          <w:sz w:val="24"/>
          <w:szCs w:val="24"/>
        </w:rPr>
      </w:pPr>
      <w:r w:rsidRPr="005E51B7">
        <w:rPr>
          <w:b/>
          <w:sz w:val="24"/>
          <w:szCs w:val="24"/>
        </w:rPr>
        <w:t>w imieniu Zamawiającego</w:t>
      </w:r>
    </w:p>
    <w:p w:rsidR="00DC0FC0" w:rsidRPr="005E51B7" w:rsidRDefault="00DC0FC0" w:rsidP="00DC0FC0">
      <w:pPr>
        <w:spacing w:line="360" w:lineRule="auto"/>
        <w:jc w:val="both"/>
        <w:rPr>
          <w:b/>
          <w:sz w:val="24"/>
          <w:szCs w:val="24"/>
        </w:rPr>
      </w:pPr>
      <w:r w:rsidRPr="005E51B7">
        <w:rPr>
          <w:b/>
          <w:sz w:val="24"/>
          <w:szCs w:val="24"/>
        </w:rPr>
        <w:tab/>
      </w:r>
      <w:r w:rsidRPr="005E51B7">
        <w:rPr>
          <w:b/>
          <w:sz w:val="24"/>
          <w:szCs w:val="24"/>
        </w:rPr>
        <w:tab/>
      </w:r>
      <w:r w:rsidRPr="005E51B7">
        <w:rPr>
          <w:b/>
          <w:sz w:val="24"/>
          <w:szCs w:val="24"/>
        </w:rPr>
        <w:tab/>
      </w:r>
      <w:r w:rsidRPr="005E51B7">
        <w:rPr>
          <w:b/>
          <w:sz w:val="24"/>
          <w:szCs w:val="24"/>
        </w:rPr>
        <w:tab/>
      </w:r>
      <w:r w:rsidRPr="005E51B7">
        <w:rPr>
          <w:b/>
          <w:sz w:val="24"/>
          <w:szCs w:val="24"/>
        </w:rPr>
        <w:tab/>
      </w:r>
      <w:r w:rsidRPr="005E51B7">
        <w:rPr>
          <w:b/>
          <w:sz w:val="24"/>
          <w:szCs w:val="24"/>
        </w:rPr>
        <w:tab/>
      </w:r>
      <w:r w:rsidRPr="005E51B7">
        <w:rPr>
          <w:b/>
          <w:sz w:val="24"/>
          <w:szCs w:val="24"/>
        </w:rPr>
        <w:tab/>
      </w:r>
      <w:r w:rsidRPr="005E51B7">
        <w:rPr>
          <w:b/>
          <w:sz w:val="24"/>
          <w:szCs w:val="24"/>
        </w:rPr>
        <w:tab/>
      </w:r>
      <w:r w:rsidRPr="005E51B7">
        <w:rPr>
          <w:b/>
          <w:sz w:val="24"/>
          <w:szCs w:val="24"/>
        </w:rPr>
        <w:tab/>
      </w:r>
      <w:r>
        <w:rPr>
          <w:b/>
          <w:sz w:val="24"/>
          <w:szCs w:val="24"/>
        </w:rPr>
        <w:t>Robert Stępień</w:t>
      </w:r>
    </w:p>
    <w:p w:rsidR="00DC0FC0" w:rsidRPr="005E51B7" w:rsidRDefault="00DC0FC0" w:rsidP="00DC0FC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Dyrektor</w:t>
      </w:r>
      <w:r w:rsidRPr="005E51B7">
        <w:rPr>
          <w:b/>
          <w:sz w:val="24"/>
          <w:szCs w:val="24"/>
        </w:rPr>
        <w:t xml:space="preserve"> PUP w Wołowie</w:t>
      </w:r>
    </w:p>
    <w:p w:rsidR="002D4D20" w:rsidRDefault="002D4D20" w:rsidP="00561F48">
      <w:pPr>
        <w:spacing w:line="360" w:lineRule="auto"/>
        <w:ind w:firstLine="360"/>
        <w:jc w:val="both"/>
        <w:rPr>
          <w:sz w:val="24"/>
          <w:szCs w:val="24"/>
        </w:rPr>
      </w:pPr>
    </w:p>
    <w:p w:rsidR="008472D5" w:rsidRDefault="008472D5" w:rsidP="00C33052">
      <w:pPr>
        <w:rPr>
          <w:b/>
          <w:szCs w:val="28"/>
        </w:rPr>
      </w:pPr>
    </w:p>
    <w:sectPr w:rsidR="008472D5" w:rsidSect="002D4D20">
      <w:footerReference w:type="even" r:id="rId10"/>
      <w:footerReference w:type="default" r:id="rId11"/>
      <w:pgSz w:w="11906" w:h="16838"/>
      <w:pgMar w:top="284" w:right="1274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C64" w:rsidRDefault="00755C64" w:rsidP="00D22F22">
      <w:r>
        <w:separator/>
      </w:r>
    </w:p>
  </w:endnote>
  <w:endnote w:type="continuationSeparator" w:id="0">
    <w:p w:rsidR="00755C64" w:rsidRDefault="00755C64" w:rsidP="00D22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A3" w:rsidRDefault="00074857" w:rsidP="004F7E4A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0B2EA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2EA3" w:rsidRDefault="000B2EA3" w:rsidP="004F7E4A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A3" w:rsidRPr="0044076A" w:rsidRDefault="00074857" w:rsidP="004F7E4A">
    <w:pPr>
      <w:pStyle w:val="Stopka"/>
      <w:framePr w:wrap="around" w:vAnchor="text" w:hAnchor="margin" w:xAlign="outside" w:y="1"/>
      <w:rPr>
        <w:rStyle w:val="Numerstrony"/>
        <w:rFonts w:ascii="Arial" w:hAnsi="Arial" w:cs="Arial"/>
      </w:rPr>
    </w:pPr>
    <w:r w:rsidRPr="0044076A">
      <w:rPr>
        <w:rStyle w:val="Numerstrony"/>
        <w:rFonts w:ascii="Arial" w:hAnsi="Arial" w:cs="Arial"/>
      </w:rPr>
      <w:fldChar w:fldCharType="begin"/>
    </w:r>
    <w:r w:rsidR="000B2EA3" w:rsidRPr="0044076A">
      <w:rPr>
        <w:rStyle w:val="Numerstrony"/>
        <w:rFonts w:ascii="Arial" w:hAnsi="Arial" w:cs="Arial"/>
      </w:rPr>
      <w:instrText xml:space="preserve">PAGE  </w:instrText>
    </w:r>
    <w:r w:rsidRPr="0044076A">
      <w:rPr>
        <w:rStyle w:val="Numerstrony"/>
        <w:rFonts w:ascii="Arial" w:hAnsi="Arial" w:cs="Arial"/>
      </w:rPr>
      <w:fldChar w:fldCharType="separate"/>
    </w:r>
    <w:r w:rsidR="00CE6153">
      <w:rPr>
        <w:rStyle w:val="Numerstrony"/>
        <w:rFonts w:ascii="Arial" w:hAnsi="Arial" w:cs="Arial"/>
        <w:noProof/>
      </w:rPr>
      <w:t>2</w:t>
    </w:r>
    <w:r w:rsidRPr="0044076A">
      <w:rPr>
        <w:rStyle w:val="Numerstrony"/>
        <w:rFonts w:ascii="Arial" w:hAnsi="Arial" w:cs="Arial"/>
      </w:rPr>
      <w:fldChar w:fldCharType="end"/>
    </w:r>
  </w:p>
  <w:p w:rsidR="000B2EA3" w:rsidRPr="0044076A" w:rsidRDefault="000B2EA3" w:rsidP="004F7E4A">
    <w:pPr>
      <w:pStyle w:val="Stopka"/>
      <w:ind w:right="360" w:firstLine="36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C64" w:rsidRDefault="00755C64" w:rsidP="00D22F22">
      <w:r>
        <w:separator/>
      </w:r>
    </w:p>
  </w:footnote>
  <w:footnote w:type="continuationSeparator" w:id="0">
    <w:p w:rsidR="00755C64" w:rsidRDefault="00755C64" w:rsidP="00D22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70DE"/>
    <w:multiLevelType w:val="hybridMultilevel"/>
    <w:tmpl w:val="7E82C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46A51"/>
    <w:multiLevelType w:val="hybridMultilevel"/>
    <w:tmpl w:val="CEB46E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A62378"/>
    <w:multiLevelType w:val="hybridMultilevel"/>
    <w:tmpl w:val="1F649BDA"/>
    <w:lvl w:ilvl="0" w:tplc="A7EC8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F4BCF"/>
    <w:multiLevelType w:val="hybridMultilevel"/>
    <w:tmpl w:val="F5FA22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A11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73153E"/>
    <w:multiLevelType w:val="hybridMultilevel"/>
    <w:tmpl w:val="8FD4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70AD6"/>
    <w:multiLevelType w:val="hybridMultilevel"/>
    <w:tmpl w:val="B95EBB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4A0B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33ECD"/>
    <w:multiLevelType w:val="hybridMultilevel"/>
    <w:tmpl w:val="3AD2DB06"/>
    <w:lvl w:ilvl="0" w:tplc="FAE24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B14A0"/>
    <w:multiLevelType w:val="multilevel"/>
    <w:tmpl w:val="DE5A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7E76AA"/>
    <w:multiLevelType w:val="singleLevel"/>
    <w:tmpl w:val="CBBEB8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</w:abstractNum>
  <w:abstractNum w:abstractNumId="10">
    <w:nsid w:val="1FBC218B"/>
    <w:multiLevelType w:val="hybridMultilevel"/>
    <w:tmpl w:val="C400EF30"/>
    <w:lvl w:ilvl="0" w:tplc="8B20C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D3C24"/>
    <w:multiLevelType w:val="hybridMultilevel"/>
    <w:tmpl w:val="391E8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CA11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2B36D4"/>
    <w:multiLevelType w:val="hybridMultilevel"/>
    <w:tmpl w:val="009250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CA11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2A507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B40F4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36761C"/>
    <w:multiLevelType w:val="hybridMultilevel"/>
    <w:tmpl w:val="AD4CA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D3504"/>
    <w:multiLevelType w:val="hybridMultilevel"/>
    <w:tmpl w:val="6F800156"/>
    <w:lvl w:ilvl="0" w:tplc="953801D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291C4722"/>
    <w:multiLevelType w:val="hybridMultilevel"/>
    <w:tmpl w:val="F7B21338"/>
    <w:lvl w:ilvl="0" w:tplc="9E02228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9CC019E4">
      <w:start w:val="1"/>
      <w:numFmt w:val="decimal"/>
      <w:lvlText w:val="%2."/>
      <w:lvlJc w:val="left"/>
      <w:pPr>
        <w:ind w:left="1353" w:hanging="360"/>
      </w:pPr>
      <w:rPr>
        <w:rFonts w:ascii="Times New Roman" w:eastAsiaTheme="minorEastAsia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D5BAF"/>
    <w:multiLevelType w:val="hybridMultilevel"/>
    <w:tmpl w:val="1F401BB2"/>
    <w:lvl w:ilvl="0" w:tplc="123E3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B48E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23E38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8B2B59"/>
    <w:multiLevelType w:val="hybridMultilevel"/>
    <w:tmpl w:val="33B06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B5587"/>
    <w:multiLevelType w:val="hybridMultilevel"/>
    <w:tmpl w:val="BC0A4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06F7B"/>
    <w:multiLevelType w:val="hybridMultilevel"/>
    <w:tmpl w:val="0B0E6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8B7D00"/>
    <w:multiLevelType w:val="hybridMultilevel"/>
    <w:tmpl w:val="086C60A8"/>
    <w:lvl w:ilvl="0" w:tplc="A2901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23F66"/>
    <w:multiLevelType w:val="hybridMultilevel"/>
    <w:tmpl w:val="BF467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D0EA8"/>
    <w:multiLevelType w:val="hybridMultilevel"/>
    <w:tmpl w:val="C93EDB82"/>
    <w:lvl w:ilvl="0" w:tplc="8D4E6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B2A14"/>
    <w:multiLevelType w:val="hybridMultilevel"/>
    <w:tmpl w:val="D5DE5D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3857AA"/>
    <w:multiLevelType w:val="hybridMultilevel"/>
    <w:tmpl w:val="CF78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E4642"/>
    <w:multiLevelType w:val="hybridMultilevel"/>
    <w:tmpl w:val="4B8CA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D1735"/>
    <w:multiLevelType w:val="hybridMultilevel"/>
    <w:tmpl w:val="62608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45335"/>
    <w:multiLevelType w:val="hybridMultilevel"/>
    <w:tmpl w:val="BCFA6D0E"/>
    <w:lvl w:ilvl="0" w:tplc="32D8D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F051B"/>
    <w:multiLevelType w:val="hybridMultilevel"/>
    <w:tmpl w:val="EB9A1B00"/>
    <w:lvl w:ilvl="0" w:tplc="D2DCE14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FA3A17"/>
    <w:multiLevelType w:val="hybridMultilevel"/>
    <w:tmpl w:val="AC747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C29588B"/>
    <w:multiLevelType w:val="hybridMultilevel"/>
    <w:tmpl w:val="38461D3A"/>
    <w:lvl w:ilvl="0" w:tplc="CF8A6E3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CE22F2"/>
    <w:multiLevelType w:val="hybridMultilevel"/>
    <w:tmpl w:val="B1E8A7B4"/>
    <w:lvl w:ilvl="0" w:tplc="19924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EC1280"/>
    <w:multiLevelType w:val="hybridMultilevel"/>
    <w:tmpl w:val="12046A42"/>
    <w:lvl w:ilvl="0" w:tplc="38208A2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A74495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99280C1A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F46A28E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D3CF4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045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69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6ED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3A4793"/>
    <w:multiLevelType w:val="hybridMultilevel"/>
    <w:tmpl w:val="14320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6F9337B"/>
    <w:multiLevelType w:val="hybridMultilevel"/>
    <w:tmpl w:val="20F0F610"/>
    <w:lvl w:ilvl="0" w:tplc="6ACEFE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0984194"/>
    <w:multiLevelType w:val="hybridMultilevel"/>
    <w:tmpl w:val="0D06D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AB51F8"/>
    <w:multiLevelType w:val="hybridMultilevel"/>
    <w:tmpl w:val="B32C0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ED72EF"/>
    <w:multiLevelType w:val="hybridMultilevel"/>
    <w:tmpl w:val="0D7243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40">
    <w:nsid w:val="75174072"/>
    <w:multiLevelType w:val="hybridMultilevel"/>
    <w:tmpl w:val="22581652"/>
    <w:lvl w:ilvl="0" w:tplc="B428E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26267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8C70BA">
      <w:start w:val="9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BF3AA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EA733E"/>
    <w:multiLevelType w:val="hybridMultilevel"/>
    <w:tmpl w:val="B54EF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674471"/>
    <w:multiLevelType w:val="hybridMultilevel"/>
    <w:tmpl w:val="ACD855B8"/>
    <w:lvl w:ilvl="0" w:tplc="793EC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42"/>
  </w:num>
  <w:num w:numId="5">
    <w:abstractNumId w:val="22"/>
  </w:num>
  <w:num w:numId="6">
    <w:abstractNumId w:val="28"/>
  </w:num>
  <w:num w:numId="7">
    <w:abstractNumId w:val="7"/>
  </w:num>
  <w:num w:numId="8">
    <w:abstractNumId w:val="32"/>
  </w:num>
  <w:num w:numId="9">
    <w:abstractNumId w:val="27"/>
  </w:num>
  <w:num w:numId="10">
    <w:abstractNumId w:val="36"/>
  </w:num>
  <w:num w:numId="11">
    <w:abstractNumId w:val="20"/>
  </w:num>
  <w:num w:numId="12">
    <w:abstractNumId w:val="26"/>
  </w:num>
  <w:num w:numId="13">
    <w:abstractNumId w:val="33"/>
  </w:num>
  <w:num w:numId="14">
    <w:abstractNumId w:val="12"/>
  </w:num>
  <w:num w:numId="15">
    <w:abstractNumId w:val="1"/>
  </w:num>
  <w:num w:numId="16">
    <w:abstractNumId w:val="9"/>
  </w:num>
  <w:num w:numId="17">
    <w:abstractNumId w:val="6"/>
  </w:num>
  <w:num w:numId="18">
    <w:abstractNumId w:val="40"/>
  </w:num>
  <w:num w:numId="19">
    <w:abstractNumId w:val="37"/>
  </w:num>
  <w:num w:numId="20">
    <w:abstractNumId w:val="2"/>
  </w:num>
  <w:num w:numId="21">
    <w:abstractNumId w:val="30"/>
  </w:num>
  <w:num w:numId="22">
    <w:abstractNumId w:val="16"/>
  </w:num>
  <w:num w:numId="23">
    <w:abstractNumId w:val="35"/>
  </w:num>
  <w:num w:numId="24">
    <w:abstractNumId w:val="0"/>
  </w:num>
  <w:num w:numId="2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19"/>
  </w:num>
  <w:num w:numId="29">
    <w:abstractNumId w:val="23"/>
  </w:num>
  <w:num w:numId="30">
    <w:abstractNumId w:val="4"/>
  </w:num>
  <w:num w:numId="31">
    <w:abstractNumId w:val="41"/>
  </w:num>
  <w:num w:numId="32">
    <w:abstractNumId w:val="14"/>
  </w:num>
  <w:num w:numId="33">
    <w:abstractNumId w:val="29"/>
  </w:num>
  <w:num w:numId="34">
    <w:abstractNumId w:val="18"/>
  </w:num>
  <w:num w:numId="35">
    <w:abstractNumId w:val="38"/>
  </w:num>
  <w:num w:numId="36">
    <w:abstractNumId w:val="25"/>
  </w:num>
  <w:num w:numId="37">
    <w:abstractNumId w:val="21"/>
  </w:num>
  <w:num w:numId="38">
    <w:abstractNumId w:val="10"/>
  </w:num>
  <w:num w:numId="39">
    <w:abstractNumId w:val="8"/>
  </w:num>
  <w:num w:numId="40">
    <w:abstractNumId w:val="13"/>
  </w:num>
  <w:num w:numId="41">
    <w:abstractNumId w:val="17"/>
  </w:num>
  <w:num w:numId="42">
    <w:abstractNumId w:val="24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052"/>
    <w:rsid w:val="00024E66"/>
    <w:rsid w:val="00025DE1"/>
    <w:rsid w:val="00040564"/>
    <w:rsid w:val="00074857"/>
    <w:rsid w:val="000B2EA3"/>
    <w:rsid w:val="000D6126"/>
    <w:rsid w:val="001134E6"/>
    <w:rsid w:val="00141C35"/>
    <w:rsid w:val="00171985"/>
    <w:rsid w:val="00175B55"/>
    <w:rsid w:val="001811E0"/>
    <w:rsid w:val="00212C9E"/>
    <w:rsid w:val="00216344"/>
    <w:rsid w:val="00222C7F"/>
    <w:rsid w:val="00264C1A"/>
    <w:rsid w:val="00275304"/>
    <w:rsid w:val="002B36FE"/>
    <w:rsid w:val="002C7F48"/>
    <w:rsid w:val="002D2804"/>
    <w:rsid w:val="002D4D20"/>
    <w:rsid w:val="002E5542"/>
    <w:rsid w:val="002F7B8C"/>
    <w:rsid w:val="00307573"/>
    <w:rsid w:val="00313CC1"/>
    <w:rsid w:val="00323B15"/>
    <w:rsid w:val="00331DDB"/>
    <w:rsid w:val="003A7EFA"/>
    <w:rsid w:val="003B4721"/>
    <w:rsid w:val="003D5944"/>
    <w:rsid w:val="003E6BBB"/>
    <w:rsid w:val="00410EFF"/>
    <w:rsid w:val="00434317"/>
    <w:rsid w:val="00441716"/>
    <w:rsid w:val="004805D9"/>
    <w:rsid w:val="004810DB"/>
    <w:rsid w:val="004A2BFF"/>
    <w:rsid w:val="004A6674"/>
    <w:rsid w:val="004D2599"/>
    <w:rsid w:val="004D515B"/>
    <w:rsid w:val="004F7E4A"/>
    <w:rsid w:val="005112DD"/>
    <w:rsid w:val="00524C6D"/>
    <w:rsid w:val="005618E3"/>
    <w:rsid w:val="00561F48"/>
    <w:rsid w:val="005628C8"/>
    <w:rsid w:val="005869C6"/>
    <w:rsid w:val="005C3DF1"/>
    <w:rsid w:val="005C5BA1"/>
    <w:rsid w:val="005D5E8E"/>
    <w:rsid w:val="00602E01"/>
    <w:rsid w:val="0061120A"/>
    <w:rsid w:val="006E7FD7"/>
    <w:rsid w:val="00700FCA"/>
    <w:rsid w:val="00702006"/>
    <w:rsid w:val="0073177D"/>
    <w:rsid w:val="00755C64"/>
    <w:rsid w:val="00776E51"/>
    <w:rsid w:val="00793549"/>
    <w:rsid w:val="007B739D"/>
    <w:rsid w:val="007F42D6"/>
    <w:rsid w:val="007F59E5"/>
    <w:rsid w:val="00846DCF"/>
    <w:rsid w:val="008472D5"/>
    <w:rsid w:val="0085118D"/>
    <w:rsid w:val="00876906"/>
    <w:rsid w:val="008A4A73"/>
    <w:rsid w:val="008E72C2"/>
    <w:rsid w:val="00932010"/>
    <w:rsid w:val="00952390"/>
    <w:rsid w:val="00977B62"/>
    <w:rsid w:val="009B2825"/>
    <w:rsid w:val="00A5269F"/>
    <w:rsid w:val="00A7359C"/>
    <w:rsid w:val="00A7604C"/>
    <w:rsid w:val="00A81C28"/>
    <w:rsid w:val="00A84AE3"/>
    <w:rsid w:val="00A97668"/>
    <w:rsid w:val="00AE1079"/>
    <w:rsid w:val="00B12CF1"/>
    <w:rsid w:val="00B44C4A"/>
    <w:rsid w:val="00B479ED"/>
    <w:rsid w:val="00B739FE"/>
    <w:rsid w:val="00B8637E"/>
    <w:rsid w:val="00BA0D46"/>
    <w:rsid w:val="00BF6364"/>
    <w:rsid w:val="00C0385D"/>
    <w:rsid w:val="00C13EBE"/>
    <w:rsid w:val="00C26721"/>
    <w:rsid w:val="00C33052"/>
    <w:rsid w:val="00C34693"/>
    <w:rsid w:val="00C40112"/>
    <w:rsid w:val="00C41754"/>
    <w:rsid w:val="00C42FF3"/>
    <w:rsid w:val="00C621BC"/>
    <w:rsid w:val="00C837DC"/>
    <w:rsid w:val="00C84791"/>
    <w:rsid w:val="00C86036"/>
    <w:rsid w:val="00C87F07"/>
    <w:rsid w:val="00CE6153"/>
    <w:rsid w:val="00CF49B7"/>
    <w:rsid w:val="00D0136A"/>
    <w:rsid w:val="00D22F22"/>
    <w:rsid w:val="00D24185"/>
    <w:rsid w:val="00D34472"/>
    <w:rsid w:val="00D6430B"/>
    <w:rsid w:val="00D66993"/>
    <w:rsid w:val="00D761A4"/>
    <w:rsid w:val="00D806D3"/>
    <w:rsid w:val="00DA0A2B"/>
    <w:rsid w:val="00DB0A51"/>
    <w:rsid w:val="00DC0FC0"/>
    <w:rsid w:val="00DC71E3"/>
    <w:rsid w:val="00DD189E"/>
    <w:rsid w:val="00DF4BF6"/>
    <w:rsid w:val="00E17EDD"/>
    <w:rsid w:val="00E35A22"/>
    <w:rsid w:val="00E41C87"/>
    <w:rsid w:val="00E710F0"/>
    <w:rsid w:val="00E97D24"/>
    <w:rsid w:val="00EA40E7"/>
    <w:rsid w:val="00EC479B"/>
    <w:rsid w:val="00F022AB"/>
    <w:rsid w:val="00F05127"/>
    <w:rsid w:val="00F21726"/>
    <w:rsid w:val="00F316F9"/>
    <w:rsid w:val="00F4737A"/>
    <w:rsid w:val="00F51BE0"/>
    <w:rsid w:val="00F6244C"/>
    <w:rsid w:val="00F65746"/>
    <w:rsid w:val="00F8196C"/>
    <w:rsid w:val="00FA1BA6"/>
    <w:rsid w:val="00FA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8C8"/>
    <w:rPr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73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gwek2">
    <w:name w:val="heading 2"/>
    <w:basedOn w:val="Normalny"/>
    <w:next w:val="Normalny"/>
    <w:link w:val="Nagwek2Znak"/>
    <w:qFormat/>
    <w:rsid w:val="004A2BFF"/>
    <w:pPr>
      <w:keepNext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716"/>
    <w:pPr>
      <w:ind w:left="720"/>
      <w:contextualSpacing/>
    </w:pPr>
  </w:style>
  <w:style w:type="paragraph" w:styleId="Nagwek">
    <w:name w:val="header"/>
    <w:basedOn w:val="Normalny"/>
    <w:link w:val="NagwekZnak"/>
    <w:rsid w:val="005628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28C8"/>
    <w:rPr>
      <w:sz w:val="28"/>
    </w:rPr>
  </w:style>
  <w:style w:type="character" w:styleId="Hipercze">
    <w:name w:val="Hyperlink"/>
    <w:uiPriority w:val="99"/>
    <w:rsid w:val="005628C8"/>
    <w:rPr>
      <w:color w:val="0000FF"/>
      <w:u w:val="single"/>
    </w:rPr>
  </w:style>
  <w:style w:type="paragraph" w:customStyle="1" w:styleId="Standard">
    <w:name w:val="Standard"/>
    <w:rsid w:val="005628C8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C8"/>
    <w:rPr>
      <w:rFonts w:ascii="Tahoma" w:hAnsi="Tahoma" w:cs="Tahoma"/>
      <w:sz w:val="16"/>
      <w:szCs w:val="16"/>
    </w:rPr>
  </w:style>
  <w:style w:type="character" w:customStyle="1" w:styleId="text2">
    <w:name w:val="text2"/>
    <w:basedOn w:val="Domylnaczcionkaakapitu"/>
    <w:rsid w:val="008472D5"/>
  </w:style>
  <w:style w:type="paragraph" w:styleId="Tekstpodstawowy3">
    <w:name w:val="Body Text 3"/>
    <w:basedOn w:val="Normalny"/>
    <w:link w:val="Tekstpodstawowy3Znak"/>
    <w:rsid w:val="00C860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86036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51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515B"/>
    <w:rPr>
      <w:sz w:val="28"/>
    </w:rPr>
  </w:style>
  <w:style w:type="paragraph" w:customStyle="1" w:styleId="BodyText21">
    <w:name w:val="Body Text 21"/>
    <w:basedOn w:val="Normalny"/>
    <w:rsid w:val="004D515B"/>
    <w:pPr>
      <w:tabs>
        <w:tab w:val="left" w:pos="0"/>
      </w:tabs>
      <w:jc w:val="both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4A2BFF"/>
    <w:rPr>
      <w:rFonts w:ascii="Arial" w:hAnsi="Arial"/>
      <w:b/>
      <w:sz w:val="28"/>
    </w:rPr>
  </w:style>
  <w:style w:type="paragraph" w:styleId="Tekstpodstawowywcity2">
    <w:name w:val="Body Text Indent 2"/>
    <w:basedOn w:val="Normalny"/>
    <w:link w:val="Tekstpodstawowywcity2Znak"/>
    <w:rsid w:val="004A2BFF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2BFF"/>
  </w:style>
  <w:style w:type="paragraph" w:styleId="Stopka">
    <w:name w:val="footer"/>
    <w:basedOn w:val="Normalny"/>
    <w:link w:val="StopkaZnak"/>
    <w:rsid w:val="007B739D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rsid w:val="007B739D"/>
  </w:style>
  <w:style w:type="character" w:styleId="Numerstrony">
    <w:name w:val="page number"/>
    <w:basedOn w:val="Domylnaczcionkaakapitu"/>
    <w:rsid w:val="007B739D"/>
  </w:style>
  <w:style w:type="character" w:customStyle="1" w:styleId="Nagwek1Znak">
    <w:name w:val="Nagłówek 1 Znak"/>
    <w:basedOn w:val="Domylnaczcionkaakapitu"/>
    <w:link w:val="Nagwek1"/>
    <w:uiPriority w:val="9"/>
    <w:rsid w:val="007B7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B739D"/>
    <w:pPr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739D"/>
  </w:style>
  <w:style w:type="paragraph" w:styleId="Lista">
    <w:name w:val="List"/>
    <w:basedOn w:val="Normalny"/>
    <w:rsid w:val="007B739D"/>
    <w:pPr>
      <w:ind w:left="283" w:hanging="283"/>
    </w:pPr>
    <w:rPr>
      <w:sz w:val="20"/>
    </w:rPr>
  </w:style>
  <w:style w:type="paragraph" w:styleId="Zwykytekst">
    <w:name w:val="Plain Text"/>
    <w:basedOn w:val="Normalny"/>
    <w:link w:val="ZwykytekstZnak"/>
    <w:rsid w:val="007B739D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7B739D"/>
    <w:rPr>
      <w:rFonts w:ascii="Courier New" w:hAnsi="Courier New"/>
    </w:rPr>
  </w:style>
  <w:style w:type="table" w:styleId="Tabela-Siatka">
    <w:name w:val="Table Grid"/>
    <w:basedOn w:val="Standardowy"/>
    <w:uiPriority w:val="59"/>
    <w:rsid w:val="004F7E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artainf">
    <w:name w:val="kartainf"/>
    <w:basedOn w:val="Normalny"/>
    <w:rsid w:val="004F7E4A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013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rwo@praca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owalczyk\Desktop\siwz%20meble%20wolo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 meble wolow</Template>
  <TotalTime>53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Links>
    <vt:vector size="6" baseType="variant">
      <vt:variant>
        <vt:i4>7929948</vt:i4>
      </vt:variant>
      <vt:variant>
        <vt:i4>0</vt:i4>
      </vt:variant>
      <vt:variant>
        <vt:i4>0</vt:i4>
      </vt:variant>
      <vt:variant>
        <vt:i4>5</vt:i4>
      </vt:variant>
      <vt:variant>
        <vt:lpwstr>http://www.wrwo@praca.gov.pl/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konowalczyk</dc:creator>
  <cp:lastModifiedBy>konowalczyk</cp:lastModifiedBy>
  <cp:revision>6</cp:revision>
  <cp:lastPrinted>2011-10-24T11:38:00Z</cp:lastPrinted>
  <dcterms:created xsi:type="dcterms:W3CDTF">2011-10-24T10:44:00Z</dcterms:created>
  <dcterms:modified xsi:type="dcterms:W3CDTF">2011-10-24T11:38:00Z</dcterms:modified>
</cp:coreProperties>
</file>